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016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 xml:space="preserve">Кам'янець-Подільський національний </w:t>
      </w:r>
      <w:r w:rsidR="003E5016">
        <w:rPr>
          <w:rFonts w:ascii="Times New Roman" w:hAnsi="Times New Roman" w:cs="Times New Roman"/>
          <w:b/>
          <w:sz w:val="28"/>
          <w:szCs w:val="28"/>
        </w:rPr>
        <w:t>університет імені Івана Огієнка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фізико-математичний факультет</w:t>
      </w:r>
    </w:p>
    <w:p w:rsidR="0005168A" w:rsidRPr="0005168A" w:rsidRDefault="0005168A" w:rsidP="00051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кафедра математики</w:t>
      </w:r>
    </w:p>
    <w:p w:rsidR="005D0101" w:rsidRPr="0005168A" w:rsidRDefault="0005168A" w:rsidP="0043098F">
      <w:pPr>
        <w:pStyle w:val="a3"/>
        <w:numPr>
          <w:ilvl w:val="0"/>
          <w:numId w:val="1"/>
        </w:numPr>
        <w:spacing w:before="120" w:after="12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68A">
        <w:rPr>
          <w:rFonts w:ascii="Times New Roman" w:hAnsi="Times New Roman" w:cs="Times New Roman"/>
          <w:b/>
          <w:sz w:val="28"/>
          <w:szCs w:val="28"/>
        </w:rPr>
        <w:t>Загальна інформація про курс</w:t>
      </w:r>
    </w:p>
    <w:tbl>
      <w:tblPr>
        <w:tblStyle w:val="a4"/>
        <w:tblW w:w="9494" w:type="dxa"/>
        <w:jc w:val="center"/>
        <w:tblLook w:val="04A0" w:firstRow="1" w:lastRow="0" w:firstColumn="1" w:lastColumn="0" w:noHBand="0" w:noVBand="1"/>
      </w:tblPr>
      <w:tblGrid>
        <w:gridCol w:w="1885"/>
        <w:gridCol w:w="7609"/>
      </w:tblGrid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7609" w:type="dxa"/>
            <w:vAlign w:val="center"/>
          </w:tcPr>
          <w:p w:rsidR="0005168A" w:rsidRPr="0005168A" w:rsidRDefault="000B47FE" w:rsidP="00F75B6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математика</w:t>
            </w:r>
            <w:r w:rsidR="005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(для </w:t>
            </w:r>
            <w:proofErr w:type="spellStart"/>
            <w:r w:rsidR="005B2E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економістів</w:t>
            </w:r>
            <w:proofErr w:type="spellEnd"/>
            <w:r w:rsidR="00AB1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="0005168A" w:rsidRPr="0005168A">
              <w:rPr>
                <w:rFonts w:ascii="Times New Roman" w:hAnsi="Times New Roman" w:cs="Times New Roman"/>
                <w:sz w:val="28"/>
                <w:szCs w:val="28"/>
              </w:rPr>
              <w:t>, мова викладання</w:t>
            </w:r>
            <w:r w:rsidR="00F75B61" w:rsidRPr="007173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="00F75B61" w:rsidRPr="0005168A">
              <w:rPr>
                <w:rFonts w:ascii="Times New Roman" w:hAnsi="Times New Roman" w:cs="Times New Roman"/>
                <w:sz w:val="28"/>
                <w:szCs w:val="28"/>
              </w:rPr>
              <w:t xml:space="preserve"> українська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</w:p>
        </w:tc>
        <w:tc>
          <w:tcPr>
            <w:tcW w:w="7609" w:type="dxa"/>
            <w:vAlign w:val="center"/>
          </w:tcPr>
          <w:p w:rsidR="0005168A" w:rsidRPr="0005168A" w:rsidRDefault="000B47FE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Ніна Миколаївна</w:t>
            </w:r>
            <w:r w:rsidR="000D7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E978FD" w:rsidTr="0043098F">
        <w:trPr>
          <w:jc w:val="center"/>
        </w:trPr>
        <w:tc>
          <w:tcPr>
            <w:tcW w:w="1885" w:type="dxa"/>
          </w:tcPr>
          <w:p w:rsidR="00E978FD" w:rsidRPr="0043098F" w:rsidRDefault="00E978FD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Профайл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</w:p>
        </w:tc>
        <w:tc>
          <w:tcPr>
            <w:tcW w:w="7609" w:type="dxa"/>
            <w:vAlign w:val="center"/>
          </w:tcPr>
          <w:p w:rsidR="00E978FD" w:rsidRPr="00E978FD" w:rsidRDefault="009E453D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0B47FE" w:rsidRPr="00E563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http://math.kpnu.edu.ua/kaf/</w:t>
              </w:r>
              <w:r w:rsidR="000B47FE" w:rsidRPr="00E56376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sorych</w:t>
              </w:r>
              <w:r w:rsidR="000B47FE" w:rsidRPr="00E563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09" w:type="dxa"/>
            <w:vAlign w:val="center"/>
          </w:tcPr>
          <w:p w:rsidR="0005168A" w:rsidRPr="000D7175" w:rsidRDefault="000B47FE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  <w:lang w:val="en-US"/>
              </w:rPr>
              <w:t>sorych</w:t>
            </w:r>
            <w:proofErr w:type="spellEnd"/>
            <w:r w:rsidR="000D7175" w:rsidRPr="000D7175">
              <w:rPr>
                <w:rFonts w:ascii="Times New Roman" w:hAnsi="Times New Roman" w:cs="Times New Roman"/>
                <w:spacing w:val="4"/>
                <w:sz w:val="28"/>
                <w:szCs w:val="28"/>
                <w:shd w:val="clear" w:color="auto" w:fill="FFFFFF"/>
              </w:rPr>
              <w:t>@kpnu.edu.ua</w:t>
            </w:r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 MOODLE</w:t>
            </w:r>
          </w:p>
        </w:tc>
        <w:tc>
          <w:tcPr>
            <w:tcW w:w="7609" w:type="dxa"/>
            <w:vAlign w:val="center"/>
          </w:tcPr>
          <w:p w:rsidR="0005168A" w:rsidRPr="007173B5" w:rsidRDefault="009E453D" w:rsidP="004309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48B4" w:rsidRPr="007173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https://moodle.kpnu.edu.ua/course/view.php?id=943</w:t>
              </w:r>
            </w:hyperlink>
          </w:p>
        </w:tc>
      </w:tr>
      <w:tr w:rsidR="0005168A" w:rsidTr="0043098F">
        <w:trPr>
          <w:jc w:val="center"/>
        </w:trPr>
        <w:tc>
          <w:tcPr>
            <w:tcW w:w="1885" w:type="dxa"/>
          </w:tcPr>
          <w:p w:rsidR="0005168A" w:rsidRPr="0043098F" w:rsidRDefault="0005168A" w:rsidP="007A112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98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7609" w:type="dxa"/>
            <w:vAlign w:val="center"/>
          </w:tcPr>
          <w:p w:rsidR="0005168A" w:rsidRPr="0005168A" w:rsidRDefault="00565997" w:rsidP="0056599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r w:rsidR="000B47FE">
              <w:rPr>
                <w:rFonts w:ascii="Times New Roman" w:hAnsi="Times New Roman" w:cs="Times New Roman"/>
                <w:sz w:val="28"/>
                <w:szCs w:val="28"/>
              </w:rPr>
              <w:t>середи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фізико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-математичному факультеті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 xml:space="preserve"> з 14.20</w:t>
            </w:r>
            <w:r w:rsidR="008978AE" w:rsidRPr="008978AE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8978AE">
              <w:rPr>
                <w:rFonts w:ascii="Times New Roman" w:hAnsi="Times New Roman" w:cs="Times New Roman"/>
                <w:sz w:val="28"/>
                <w:szCs w:val="28"/>
              </w:rPr>
              <w:t>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</w:tbl>
    <w:p w:rsidR="0005168A" w:rsidRDefault="007173B5" w:rsidP="0043098F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Анотація</w:t>
      </w:r>
      <w:r w:rsidR="0043098F" w:rsidRPr="0043098F">
        <w:rPr>
          <w:rFonts w:ascii="Times New Roman" w:hAnsi="Times New Roman" w:cs="Times New Roman"/>
          <w:b/>
          <w:sz w:val="28"/>
          <w:szCs w:val="28"/>
        </w:rPr>
        <w:t xml:space="preserve"> курсу</w:t>
      </w:r>
    </w:p>
    <w:p w:rsidR="00445EA0" w:rsidRPr="00445EA0" w:rsidRDefault="00C32572" w:rsidP="00445EA0">
      <w:pPr>
        <w:tabs>
          <w:tab w:val="left" w:pos="3900"/>
        </w:tabs>
        <w:spacing w:after="0"/>
        <w:ind w:firstLine="72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Розрахунки в економіці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грунтуються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певних математичних моделях. Тому економісти мають володіти мовою математичних понять, уміти здійснювати математичні операції над числами, символами, множинами, функціями, оперувати рівняннями і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нерівностями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розрахунковими математичними інструментами, вміти ставити проблеми,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розв</w:t>
      </w:r>
      <w:proofErr w:type="spellEnd"/>
      <w:r w:rsidRPr="00C325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язувати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їх, аналізувати добуті результати. Завдяки сучасним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</w:t>
      </w:r>
      <w:proofErr w:type="spellEnd"/>
      <w:r w:rsidRPr="00C3257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ютерним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технологіям</w:t>
      </w:r>
      <w:r w:rsidR="006F0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можливості математичного моделювання практично безмежні, але скористатися ними повною мірою вдається тим фахівцям, які вільно володіють математичними методами.</w:t>
      </w:r>
      <w:r w:rsidR="00127566" w:rsidRPr="0044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90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>Курс "</w:t>
      </w:r>
      <w:r w:rsidR="000B47FE">
        <w:rPr>
          <w:rFonts w:ascii="Times New Roman" w:hAnsi="Times New Roman" w:cs="Times New Roman"/>
          <w:sz w:val="28"/>
          <w:szCs w:val="28"/>
        </w:rPr>
        <w:t>Вища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  <w:r w:rsidRPr="00886290">
        <w:rPr>
          <w:rFonts w:ascii="Times New Roman" w:hAnsi="Times New Roman" w:cs="Times New Roman"/>
          <w:sz w:val="28"/>
          <w:szCs w:val="28"/>
        </w:rPr>
        <w:t>" належить до дисциплін професійної підгото</w:t>
      </w:r>
      <w:r>
        <w:rPr>
          <w:rFonts w:ascii="Times New Roman" w:hAnsi="Times New Roman" w:cs="Times New Roman"/>
          <w:sz w:val="28"/>
          <w:szCs w:val="28"/>
        </w:rPr>
        <w:t>вки.</w:t>
      </w:r>
    </w:p>
    <w:p w:rsidR="0043098F" w:rsidRDefault="00886290" w:rsidP="00445EA0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86290">
        <w:rPr>
          <w:rFonts w:ascii="Times New Roman" w:hAnsi="Times New Roman" w:cs="Times New Roman"/>
          <w:sz w:val="28"/>
          <w:szCs w:val="28"/>
        </w:rPr>
        <w:t xml:space="preserve">Тип дисципліни: </w:t>
      </w:r>
      <w:r w:rsidR="002B11E9">
        <w:rPr>
          <w:rFonts w:ascii="Times New Roman" w:hAnsi="Times New Roman" w:cs="Times New Roman"/>
          <w:sz w:val="28"/>
          <w:szCs w:val="28"/>
        </w:rPr>
        <w:t>нормативна.</w:t>
      </w:r>
      <w:r w:rsidR="002B11E9" w:rsidRPr="008862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F0B" w:rsidRDefault="00CB7F0B" w:rsidP="00886290">
      <w:pPr>
        <w:pStyle w:val="a3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803D7" w:rsidRPr="002B11E9" w:rsidRDefault="000F15AF" w:rsidP="00D803D7">
      <w:pPr>
        <w:pStyle w:val="a3"/>
        <w:numPr>
          <w:ilvl w:val="0"/>
          <w:numId w:val="1"/>
        </w:numPr>
        <w:spacing w:before="120" w:after="0"/>
        <w:ind w:left="714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E9">
        <w:rPr>
          <w:rFonts w:ascii="Times New Roman" w:hAnsi="Times New Roman" w:cs="Times New Roman"/>
          <w:b/>
          <w:sz w:val="28"/>
          <w:szCs w:val="28"/>
        </w:rPr>
        <w:t>Мета та завдання курсу</w:t>
      </w:r>
    </w:p>
    <w:p w:rsidR="00D803D7" w:rsidRPr="00D803D7" w:rsidRDefault="00D803D7" w:rsidP="00D803D7">
      <w:pPr>
        <w:widowControl w:val="0"/>
        <w:tabs>
          <w:tab w:val="left" w:pos="851"/>
          <w:tab w:val="left" w:pos="1134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lastRenderedPageBreak/>
        <w:t>Метою даного курсу є вивчення основ вищої математики, що необхідні для розв’язування теоретичних і практичних задач, набут</w:t>
      </w:r>
      <w:r w:rsidR="00AB1975">
        <w:rPr>
          <w:rFonts w:ascii="Times New Roman" w:hAnsi="Times New Roman" w:cs="Times New Roman"/>
          <w:bCs/>
          <w:sz w:val="28"/>
          <w:szCs w:val="28"/>
        </w:rPr>
        <w:t>тя</w:t>
      </w:r>
      <w:r w:rsidRPr="00D803D7">
        <w:rPr>
          <w:rFonts w:ascii="Times New Roman" w:hAnsi="Times New Roman" w:cs="Times New Roman"/>
          <w:bCs/>
          <w:sz w:val="28"/>
          <w:szCs w:val="28"/>
        </w:rPr>
        <w:t xml:space="preserve"> навиків самостійного вивчення наукової літератури з математичних дисциплін, розви</w:t>
      </w:r>
      <w:r w:rsidR="00AB1975">
        <w:rPr>
          <w:rFonts w:ascii="Times New Roman" w:hAnsi="Times New Roman" w:cs="Times New Roman"/>
          <w:bCs/>
          <w:sz w:val="28"/>
          <w:szCs w:val="28"/>
        </w:rPr>
        <w:t>тку математичного</w:t>
      </w:r>
      <w:r w:rsidRPr="00D803D7">
        <w:rPr>
          <w:rFonts w:ascii="Times New Roman" w:hAnsi="Times New Roman" w:cs="Times New Roman"/>
          <w:bCs/>
          <w:sz w:val="28"/>
          <w:szCs w:val="28"/>
        </w:rPr>
        <w:t xml:space="preserve"> мислення, вивчення найважливіших алгоритмів розв’язання типових математичних задач</w:t>
      </w:r>
      <w:r w:rsidR="00AB1975">
        <w:rPr>
          <w:rFonts w:ascii="Times New Roman" w:hAnsi="Times New Roman" w:cs="Times New Roman"/>
          <w:bCs/>
          <w:sz w:val="28"/>
          <w:szCs w:val="28"/>
        </w:rPr>
        <w:t>.</w:t>
      </w:r>
    </w:p>
    <w:p w:rsidR="00DE701B" w:rsidRPr="00DE701B" w:rsidRDefault="00DE701B" w:rsidP="00DE701B">
      <w:pPr>
        <w:pStyle w:val="a3"/>
        <w:spacing w:before="120" w:after="120"/>
        <w:ind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01B">
        <w:rPr>
          <w:rFonts w:ascii="Times New Roman" w:hAnsi="Times New Roman" w:cs="Times New Roman"/>
          <w:b/>
          <w:sz w:val="28"/>
          <w:szCs w:val="28"/>
        </w:rPr>
        <w:t>4. Формат курсу</w:t>
      </w:r>
    </w:p>
    <w:p w:rsidR="00DE701B" w:rsidRDefault="00DE701B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E701B">
        <w:rPr>
          <w:rFonts w:ascii="Times New Roman" w:hAnsi="Times New Roman" w:cs="Times New Roman"/>
          <w:sz w:val="28"/>
          <w:szCs w:val="28"/>
        </w:rPr>
        <w:t>Стан</w:t>
      </w:r>
      <w:r w:rsidR="00E12231">
        <w:rPr>
          <w:rFonts w:ascii="Times New Roman" w:hAnsi="Times New Roman" w:cs="Times New Roman"/>
          <w:sz w:val="28"/>
          <w:szCs w:val="28"/>
        </w:rPr>
        <w:t>дартний очний навчальний курс.</w:t>
      </w:r>
    </w:p>
    <w:p w:rsidR="00E92F49" w:rsidRPr="00DE701B" w:rsidRDefault="00E92F49" w:rsidP="00E12231">
      <w:pPr>
        <w:pStyle w:val="a3"/>
        <w:spacing w:before="120" w:after="120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0F15AF" w:rsidRDefault="00E92F49" w:rsidP="00E92F49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F49">
        <w:rPr>
          <w:rFonts w:ascii="Times New Roman" w:hAnsi="Times New Roman" w:cs="Times New Roman"/>
          <w:b/>
          <w:sz w:val="28"/>
          <w:szCs w:val="28"/>
        </w:rPr>
        <w:t>5. Результати навчання</w:t>
      </w:r>
    </w:p>
    <w:p w:rsidR="00E92F49" w:rsidRDefault="003B3510" w:rsidP="003B3510">
      <w:pPr>
        <w:pStyle w:val="a3"/>
        <w:spacing w:before="120" w:after="12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3510">
        <w:rPr>
          <w:rFonts w:ascii="Times New Roman" w:hAnsi="Times New Roman" w:cs="Times New Roman"/>
          <w:sz w:val="28"/>
          <w:szCs w:val="28"/>
        </w:rPr>
        <w:t>У результаті вивчення навчальної дисципліни студент повинен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Обраховувати визначники різних порядків;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матрицями;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Розв’язувати системи лінійних рівнянь методами Крамера, Гауса, матричним;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Виконувати дії над векторами;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Використовувати поняття скалярного, векторного, мішаного добутків до задач практичного характеру;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Вміти написати рівняння прямої та площини за вихідними даними;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границі послідовностей </w:t>
      </w: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D803D7">
        <w:rPr>
          <w:rFonts w:ascii="Times New Roman" w:hAnsi="Times New Roman" w:cs="Times New Roman"/>
          <w:bCs/>
          <w:sz w:val="28"/>
          <w:szCs w:val="28"/>
        </w:rPr>
        <w:t>а границі функц</w:t>
      </w:r>
      <w:r>
        <w:rPr>
          <w:rFonts w:ascii="Times New Roman" w:hAnsi="Times New Roman" w:cs="Times New Roman"/>
          <w:bCs/>
          <w:sz w:val="28"/>
          <w:szCs w:val="28"/>
        </w:rPr>
        <w:t>і</w:t>
      </w:r>
      <w:r w:rsidRPr="00D803D7">
        <w:rPr>
          <w:rFonts w:ascii="Times New Roman" w:hAnsi="Times New Roman" w:cs="Times New Roman"/>
          <w:bCs/>
          <w:sz w:val="28"/>
          <w:szCs w:val="28"/>
        </w:rPr>
        <w:t>й;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Обчислювати похідні та диференціали  функції,  застосовувати їх до дослідження функції однієї змінної та розв’язування задач на екстремум та найбільше та найменше значення;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 xml:space="preserve">Обчислювати похідні та диференціали  функції багатьох змінних; 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диференціальне числення функції багатьох змінних до дослідження функцій на локальні та глобальні  екстремуми функції дв</w:t>
      </w:r>
      <w:r w:rsidR="00AB1975">
        <w:rPr>
          <w:rFonts w:ascii="Times New Roman" w:hAnsi="Times New Roman" w:cs="Times New Roman"/>
          <w:bCs/>
          <w:sz w:val="28"/>
          <w:szCs w:val="28"/>
        </w:rPr>
        <w:t>ох змінних у компактній області;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знаходження невизначених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основні методи інтегрування  функцій однієї змінної для обчислення  визначених інтегралів</w:t>
      </w:r>
      <w:r w:rsidR="00AB1975">
        <w:rPr>
          <w:rFonts w:ascii="Times New Roman" w:hAnsi="Times New Roman" w:cs="Times New Roman"/>
          <w:bCs/>
          <w:sz w:val="28"/>
          <w:szCs w:val="28"/>
        </w:rPr>
        <w:t>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 визначений інтеграл в геометрії та економіці;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Застосовувати методи розв’язання диференціальних рівнянь;</w:t>
      </w:r>
    </w:p>
    <w:p w:rsidR="00D803D7" w:rsidRP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Досліджувати числові та степеневі ряди на збіжність;</w:t>
      </w:r>
    </w:p>
    <w:p w:rsidR="00D803D7" w:rsidRDefault="00D803D7" w:rsidP="0069518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03D7">
        <w:rPr>
          <w:rFonts w:ascii="Times New Roman" w:hAnsi="Times New Roman" w:cs="Times New Roman"/>
          <w:bCs/>
          <w:sz w:val="28"/>
          <w:szCs w:val="28"/>
        </w:rPr>
        <w:t>Здійснювати наближенні  обчислення за допомогою степеневих рядів.</w:t>
      </w:r>
    </w:p>
    <w:p w:rsidR="00D803D7" w:rsidRPr="00D803D7" w:rsidRDefault="00D803D7" w:rsidP="00D803D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803D7" w:rsidRPr="00D803D7" w:rsidRDefault="00D803D7" w:rsidP="00D803D7">
      <w:pPr>
        <w:jc w:val="both"/>
        <w:rPr>
          <w:bCs/>
        </w:rPr>
      </w:pPr>
      <w:r>
        <w:rPr>
          <w:b/>
          <w:bCs/>
        </w:rPr>
        <w:lastRenderedPageBreak/>
        <w:t xml:space="preserve">       </w:t>
      </w:r>
    </w:p>
    <w:p w:rsid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E35">
        <w:rPr>
          <w:rFonts w:ascii="Times New Roman" w:hAnsi="Times New Roman" w:cs="Times New Roman"/>
          <w:b/>
          <w:sz w:val="28"/>
          <w:szCs w:val="28"/>
        </w:rPr>
        <w:t>6. Обсяг і ознаки курсу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757"/>
        <w:gridCol w:w="4276"/>
      </w:tblGrid>
      <w:tr w:rsidR="001F35F6" w:rsidRPr="001F35F6" w:rsidTr="001F35F6">
        <w:trPr>
          <w:trHeight w:val="578"/>
          <w:jc w:val="center"/>
        </w:trPr>
        <w:tc>
          <w:tcPr>
            <w:tcW w:w="4757" w:type="dxa"/>
            <w:vMerge w:val="restart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Найменування показників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F35F6" w:rsidRPr="001F35F6" w:rsidTr="001F35F6">
        <w:trPr>
          <w:trHeight w:val="531"/>
          <w:jc w:val="center"/>
        </w:trPr>
        <w:tc>
          <w:tcPr>
            <w:tcW w:w="4757" w:type="dxa"/>
            <w:vMerge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денна форма навчання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Рік навчання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F35F6" w:rsidRPr="001F35F6" w:rsidTr="001F35F6">
        <w:trPr>
          <w:trHeight w:val="358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Семестр вивчення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</w:tr>
      <w:tr w:rsidR="001F35F6" w:rsidRPr="001F35F6" w:rsidTr="001F35F6">
        <w:trPr>
          <w:trHeight w:val="339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кредитів ЄКТС</w:t>
            </w:r>
          </w:p>
        </w:tc>
        <w:tc>
          <w:tcPr>
            <w:tcW w:w="4276" w:type="dxa"/>
            <w:vAlign w:val="center"/>
          </w:tcPr>
          <w:p w:rsidR="001F35F6" w:rsidRPr="00C44532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1F35F6" w:rsidRPr="001F35F6" w:rsidTr="001F35F6">
        <w:trPr>
          <w:trHeight w:val="350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Загальний обсяг годин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F35F6" w:rsidRPr="001F35F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F35F6" w:rsidRPr="001F35F6" w:rsidTr="001F35F6">
        <w:trPr>
          <w:trHeight w:val="34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Кількість годин навчальних занять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1F35F6" w:rsidRPr="001F35F6" w:rsidTr="001F35F6">
        <w:trPr>
          <w:trHeight w:val="355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Лекційні заняття</w:t>
            </w:r>
          </w:p>
        </w:tc>
        <w:tc>
          <w:tcPr>
            <w:tcW w:w="4276" w:type="dxa"/>
            <w:vAlign w:val="center"/>
          </w:tcPr>
          <w:p w:rsidR="001F35F6" w:rsidRPr="0017619C" w:rsidRDefault="0017619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</w:tc>
      </w:tr>
      <w:tr w:rsidR="001F35F6" w:rsidRPr="001F35F6" w:rsidTr="001F35F6">
        <w:trPr>
          <w:trHeight w:val="352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Практичні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7619C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Семінарські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Лабораторні заняття</w:t>
            </w:r>
          </w:p>
        </w:tc>
        <w:tc>
          <w:tcPr>
            <w:tcW w:w="4276" w:type="dxa"/>
            <w:vAlign w:val="center"/>
          </w:tcPr>
          <w:p w:rsidR="001F35F6" w:rsidRPr="001F35F6" w:rsidRDefault="001F35F6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Самостійна та індивідуальна робота</w:t>
            </w:r>
          </w:p>
        </w:tc>
        <w:tc>
          <w:tcPr>
            <w:tcW w:w="4276" w:type="dxa"/>
            <w:vAlign w:val="center"/>
          </w:tcPr>
          <w:p w:rsidR="001F35F6" w:rsidRPr="001F35F6" w:rsidRDefault="00C44532" w:rsidP="004E02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1F35F6" w:rsidRPr="001F35F6" w:rsidTr="001F35F6">
        <w:trPr>
          <w:trHeight w:val="347"/>
          <w:jc w:val="center"/>
        </w:trPr>
        <w:tc>
          <w:tcPr>
            <w:tcW w:w="4757" w:type="dxa"/>
            <w:vAlign w:val="center"/>
          </w:tcPr>
          <w:p w:rsidR="001F35F6" w:rsidRPr="001F35F6" w:rsidRDefault="001F35F6" w:rsidP="004E021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35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підсумкового контролю</w:t>
            </w:r>
          </w:p>
        </w:tc>
        <w:tc>
          <w:tcPr>
            <w:tcW w:w="4276" w:type="dxa"/>
            <w:vAlign w:val="center"/>
          </w:tcPr>
          <w:p w:rsidR="001F35F6" w:rsidRPr="001F35F6" w:rsidRDefault="00D803D7" w:rsidP="004E021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екзамен</w:t>
            </w:r>
          </w:p>
        </w:tc>
      </w:tr>
    </w:tbl>
    <w:p w:rsidR="002A1E35" w:rsidRPr="002A1E35" w:rsidRDefault="002A1E35" w:rsidP="002A1E35">
      <w:pPr>
        <w:pStyle w:val="a3"/>
        <w:tabs>
          <w:tab w:val="left" w:pos="426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0E8" w:rsidRDefault="00630DCB" w:rsidP="009940E8">
      <w:pPr>
        <w:pStyle w:val="a3"/>
        <w:spacing w:before="120" w:after="120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.  Політик</w:t>
      </w:r>
      <w:r w:rsidR="002E1B44">
        <w:rPr>
          <w:rFonts w:ascii="Times New Roman" w:hAnsi="Times New Roman" w:cs="Times New Roman"/>
          <w:b/>
          <w:sz w:val="28"/>
          <w:szCs w:val="28"/>
        </w:rPr>
        <w:t>и</w:t>
      </w:r>
      <w:r w:rsid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9940E8" w:rsidRPr="009940E8">
        <w:rPr>
          <w:rFonts w:ascii="Times New Roman" w:hAnsi="Times New Roman" w:cs="Times New Roman"/>
          <w:b/>
          <w:sz w:val="28"/>
          <w:szCs w:val="28"/>
        </w:rPr>
        <w:t>курсу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Норми етичної поведінки.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Відповідно до діючого в Кам'янець-Подільському національному університеті імені Івана Огієнка кодексу академічної доброчесності, всі учасники освітнього процесу в університеті повинні дотримуватись вимог чинного законодавства України, Статуту і Правил внутрішнього розпорядку Кам'янець-Подільського національного університету імені Івана Огієнка, загальноприйнятих моральних принципів, правил поведінки та корпоративної культури; підтримувати атмосферу доброзичливості, відповідальності, порядності й толерантності; підвищувати престиж університету досягненнями в навчанні та науково-дослідницькій діяльності; дбайливо ставит</w:t>
      </w:r>
      <w:r>
        <w:rPr>
          <w:rFonts w:ascii="Times New Roman" w:hAnsi="Times New Roman" w:cs="Times New Roman"/>
          <w:sz w:val="28"/>
          <w:szCs w:val="28"/>
        </w:rPr>
        <w:t>ися до університетського майна.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lastRenderedPageBreak/>
        <w:t>Академічна доброчесність.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роботи студентів будуть їх оригінальними дослідженнями чи міркуваннями. Студенти не видають за свої результати роботи інших людей. При використанні чужих ідей і тверджень у власних роботах обов'язково посилаються на використані джерела інформації. Під час оцінювання результатів навчання не користуються недозволеними засобами, самостійно виконують навчальні завдання, завдання поточного та підсумкового</w:t>
      </w:r>
      <w:r>
        <w:rPr>
          <w:rFonts w:ascii="Times New Roman" w:hAnsi="Times New Roman" w:cs="Times New Roman"/>
          <w:sz w:val="28"/>
          <w:szCs w:val="28"/>
        </w:rPr>
        <w:t xml:space="preserve"> контролю результатів навчання.</w:t>
      </w:r>
    </w:p>
    <w:p w:rsidR="009940E8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Відвідування занять.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всі студ</w:t>
      </w:r>
      <w:r>
        <w:rPr>
          <w:rFonts w:ascii="Times New Roman" w:hAnsi="Times New Roman" w:cs="Times New Roman"/>
          <w:sz w:val="28"/>
          <w:szCs w:val="28"/>
        </w:rPr>
        <w:t xml:space="preserve">енти відвідають усі практичні </w:t>
      </w:r>
      <w:r w:rsidRPr="009940E8">
        <w:rPr>
          <w:rFonts w:ascii="Times New Roman" w:hAnsi="Times New Roman" w:cs="Times New Roman"/>
          <w:sz w:val="28"/>
          <w:szCs w:val="28"/>
        </w:rPr>
        <w:t>заняття курсу. Студенти мають інформувати викладача про неможливість відвідати заняття. У будь-якому випадку студенти зобов'язані дотримуватися термінів виконання усіх видів робіт, передб</w:t>
      </w:r>
      <w:r>
        <w:rPr>
          <w:rFonts w:ascii="Times New Roman" w:hAnsi="Times New Roman" w:cs="Times New Roman"/>
          <w:sz w:val="28"/>
          <w:szCs w:val="28"/>
        </w:rPr>
        <w:t>ачених робочою програмою курсу.</w:t>
      </w:r>
    </w:p>
    <w:p w:rsidR="0063203C" w:rsidRDefault="009940E8" w:rsidP="009940E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0E8">
        <w:rPr>
          <w:rFonts w:ascii="Times New Roman" w:hAnsi="Times New Roman" w:cs="Times New Roman"/>
          <w:i/>
          <w:sz w:val="28"/>
          <w:szCs w:val="28"/>
        </w:rPr>
        <w:t>Поведінка в аудиторіях університету.</w:t>
      </w:r>
      <w:r w:rsidRPr="009940E8">
        <w:rPr>
          <w:rFonts w:ascii="Times New Roman" w:hAnsi="Times New Roman" w:cs="Times New Roman"/>
          <w:sz w:val="28"/>
          <w:szCs w:val="28"/>
        </w:rPr>
        <w:t xml:space="preserve"> Очікується, що впродовж </w:t>
      </w:r>
      <w:r w:rsidR="00F26508">
        <w:rPr>
          <w:rFonts w:ascii="Times New Roman" w:hAnsi="Times New Roman" w:cs="Times New Roman"/>
          <w:sz w:val="28"/>
          <w:szCs w:val="28"/>
        </w:rPr>
        <w:t>практичних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занять студенти дотримуються діючих правил охорони праці, безпеки життєдіяльності</w:t>
      </w:r>
      <w:r w:rsidR="0063203C">
        <w:rPr>
          <w:rFonts w:ascii="Times New Roman" w:hAnsi="Times New Roman" w:cs="Times New Roman"/>
          <w:sz w:val="28"/>
          <w:szCs w:val="28"/>
        </w:rPr>
        <w:t>.</w:t>
      </w:r>
    </w:p>
    <w:p w:rsidR="00630DCB" w:rsidRDefault="009940E8" w:rsidP="009940E8">
      <w:pPr>
        <w:pStyle w:val="a3"/>
        <w:spacing w:before="120" w:after="120"/>
        <w:ind w:left="0" w:firstLine="709"/>
        <w:jc w:val="both"/>
      </w:pPr>
      <w:r w:rsidRPr="00F26508">
        <w:rPr>
          <w:rFonts w:ascii="Times New Roman" w:hAnsi="Times New Roman" w:cs="Times New Roman"/>
          <w:i/>
          <w:sz w:val="28"/>
          <w:szCs w:val="28"/>
        </w:rPr>
        <w:t>Підсумковий контроль.</w:t>
      </w:r>
      <w:r w:rsidR="00F26508">
        <w:rPr>
          <w:rFonts w:ascii="Times New Roman" w:hAnsi="Times New Roman" w:cs="Times New Roman"/>
          <w:sz w:val="28"/>
          <w:szCs w:val="28"/>
        </w:rPr>
        <w:t xml:space="preserve"> Семестрові</w:t>
      </w:r>
      <w:r w:rsidRPr="009940E8">
        <w:rPr>
          <w:rFonts w:ascii="Times New Roman" w:hAnsi="Times New Roman" w:cs="Times New Roman"/>
          <w:sz w:val="28"/>
          <w:szCs w:val="28"/>
        </w:rPr>
        <w:t xml:space="preserve"> залік</w:t>
      </w:r>
      <w:r w:rsidR="00F26508">
        <w:rPr>
          <w:rFonts w:ascii="Times New Roman" w:hAnsi="Times New Roman" w:cs="Times New Roman"/>
          <w:sz w:val="28"/>
          <w:szCs w:val="28"/>
        </w:rPr>
        <w:t>и з даного предмету забезпечують два підсумкових</w:t>
      </w:r>
      <w:r w:rsidRPr="009940E8">
        <w:rPr>
          <w:rFonts w:ascii="Times New Roman" w:hAnsi="Times New Roman" w:cs="Times New Roman"/>
          <w:sz w:val="28"/>
          <w:szCs w:val="28"/>
        </w:rPr>
        <w:t xml:space="preserve"> </w:t>
      </w:r>
      <w:r w:rsidR="00F26508">
        <w:rPr>
          <w:rFonts w:ascii="Times New Roman" w:hAnsi="Times New Roman" w:cs="Times New Roman"/>
          <w:sz w:val="28"/>
          <w:szCs w:val="28"/>
        </w:rPr>
        <w:t>контролі, що полягають</w:t>
      </w:r>
      <w:r w:rsidRPr="009940E8">
        <w:rPr>
          <w:rFonts w:ascii="Times New Roman" w:hAnsi="Times New Roman" w:cs="Times New Roman"/>
          <w:sz w:val="28"/>
          <w:szCs w:val="28"/>
        </w:rPr>
        <w:t xml:space="preserve"> в оцінюванні рівня засвоєння студентом навчального матеріалу та набування необхідних професійних вмінь на підставі оцінок, отрима</w:t>
      </w:r>
      <w:r w:rsidR="00F26508">
        <w:rPr>
          <w:rFonts w:ascii="Times New Roman" w:hAnsi="Times New Roman" w:cs="Times New Roman"/>
          <w:sz w:val="28"/>
          <w:szCs w:val="28"/>
        </w:rPr>
        <w:t xml:space="preserve">них ним на практичних заняттях </w:t>
      </w:r>
      <w:r w:rsidRPr="009940E8">
        <w:rPr>
          <w:rFonts w:ascii="Times New Roman" w:hAnsi="Times New Roman" w:cs="Times New Roman"/>
          <w:sz w:val="28"/>
          <w:szCs w:val="28"/>
        </w:rPr>
        <w:t>і за результа</w:t>
      </w:r>
      <w:r w:rsidR="00F26508">
        <w:rPr>
          <w:rFonts w:ascii="Times New Roman" w:hAnsi="Times New Roman" w:cs="Times New Roman"/>
          <w:sz w:val="28"/>
          <w:szCs w:val="28"/>
        </w:rPr>
        <w:t>тами написання модульних контрольних робіт</w:t>
      </w:r>
      <w:r w:rsidRPr="009940E8">
        <w:rPr>
          <w:rFonts w:ascii="Times New Roman" w:hAnsi="Times New Roman" w:cs="Times New Roman"/>
          <w:sz w:val="28"/>
          <w:szCs w:val="28"/>
        </w:rPr>
        <w:t>. Перескладання заліку відбувається у встановлений деканатом термін. Процедура перескладання заліку включає в себе демонстрацію студентом</w:t>
      </w:r>
      <w:r w:rsidR="00F26508">
        <w:rPr>
          <w:rFonts w:ascii="Times New Roman" w:hAnsi="Times New Roman" w:cs="Times New Roman"/>
          <w:sz w:val="28"/>
          <w:szCs w:val="28"/>
        </w:rPr>
        <w:t>-</w:t>
      </w:r>
      <w:r w:rsidRPr="009940E8">
        <w:rPr>
          <w:rFonts w:ascii="Times New Roman" w:hAnsi="Times New Roman" w:cs="Times New Roman"/>
          <w:sz w:val="28"/>
          <w:szCs w:val="28"/>
        </w:rPr>
        <w:t xml:space="preserve">боржником </w:t>
      </w:r>
      <w:r w:rsidR="00F26508">
        <w:rPr>
          <w:rFonts w:ascii="Times New Roman" w:hAnsi="Times New Roman" w:cs="Times New Roman"/>
          <w:sz w:val="28"/>
          <w:szCs w:val="28"/>
        </w:rPr>
        <w:t>теоретичних знань і практичних навичок і вмінь з певної теми курсу, а також написання модульних контрольних робіт (якщо роботи були написані на незадовільні оцінки).</w:t>
      </w:r>
      <w:r w:rsidR="00630DCB" w:rsidRPr="00630DCB">
        <w:t xml:space="preserve"> </w:t>
      </w:r>
    </w:p>
    <w:p w:rsidR="00E56B9B" w:rsidRPr="00257DA9" w:rsidRDefault="00630DCB" w:rsidP="00E56B9B">
      <w:pPr>
        <w:pStyle w:val="3"/>
        <w:keepNext w:val="0"/>
        <w:widowControl w:val="0"/>
        <w:tabs>
          <w:tab w:val="left" w:pos="567"/>
        </w:tabs>
        <w:ind w:left="426" w:hanging="426"/>
        <w:rPr>
          <w:bCs w:val="0"/>
          <w:sz w:val="28"/>
          <w:szCs w:val="28"/>
        </w:rPr>
      </w:pPr>
      <w:r w:rsidRPr="00E56B9B">
        <w:rPr>
          <w:sz w:val="28"/>
          <w:szCs w:val="28"/>
        </w:rPr>
        <w:t>8.</w:t>
      </w:r>
      <w:r w:rsidRPr="00630DCB">
        <w:rPr>
          <w:b w:val="0"/>
          <w:sz w:val="28"/>
          <w:szCs w:val="28"/>
        </w:rPr>
        <w:t xml:space="preserve"> </w:t>
      </w:r>
      <w:r w:rsidR="00E56B9B" w:rsidRPr="00257DA9">
        <w:rPr>
          <w:bCs w:val="0"/>
          <w:sz w:val="28"/>
          <w:szCs w:val="28"/>
        </w:rPr>
        <w:t>Програма навчальної дисципліни</w:t>
      </w:r>
    </w:p>
    <w:p w:rsidR="00E56B9B" w:rsidRDefault="00E56B9B" w:rsidP="00E56B9B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57DA9">
        <w:rPr>
          <w:rFonts w:ascii="Times New Roman" w:hAnsi="Times New Roman" w:cs="Times New Roman"/>
          <w:b/>
          <w:sz w:val="28"/>
          <w:szCs w:val="28"/>
          <w:lang w:eastAsia="ru-RU"/>
        </w:rPr>
        <w:t>Денна форма навчання</w:t>
      </w:r>
    </w:p>
    <w:tbl>
      <w:tblPr>
        <w:tblW w:w="13955" w:type="dxa"/>
        <w:jc w:val="center"/>
        <w:tblLayout w:type="fixed"/>
        <w:tblLook w:val="0000" w:firstRow="0" w:lastRow="0" w:firstColumn="0" w:lastColumn="0" w:noHBand="0" w:noVBand="0"/>
      </w:tblPr>
      <w:tblGrid>
        <w:gridCol w:w="1394"/>
        <w:gridCol w:w="4820"/>
        <w:gridCol w:w="1134"/>
        <w:gridCol w:w="4394"/>
        <w:gridCol w:w="2213"/>
      </w:tblGrid>
      <w:tr w:rsidR="00D93D00" w:rsidRPr="00EC0B59" w:rsidTr="00722D92">
        <w:trPr>
          <w:trHeight w:val="1003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854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</w:t>
            </w:r>
          </w:p>
        </w:tc>
        <w:tc>
          <w:tcPr>
            <w:tcW w:w="221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</w:tr>
      <w:tr w:rsidR="00D93D00" w:rsidRPr="00EC0B59" w:rsidTr="00722D92">
        <w:trPr>
          <w:trHeight w:val="588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00AE8" w:rsidRDefault="00437573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854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85457F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6D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93D00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78DD" w:rsidRDefault="00D93D00" w:rsidP="006D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lastRenderedPageBreak/>
              <w:t xml:space="preserve">Змістовий модуль </w:t>
            </w:r>
            <w:r w:rsidRPr="00EC0B5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1</w:t>
            </w:r>
            <w:r w:rsidR="00AF78D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. лінійна алгебра та аналітична геометрія</w:t>
            </w:r>
          </w:p>
          <w:p w:rsidR="006D6CF8" w:rsidRPr="006F1DD4" w:rsidRDefault="006D6CF8" w:rsidP="006D6C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Тема 1</w:t>
            </w:r>
            <w:r w:rsidR="00D93D00" w:rsidRPr="00EC0B5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="00D93D00" w:rsidRPr="00EC0B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F1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Матриці та визначники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.Поняття матриці, її розмірності.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2.Додавання (віднімання) матриць, множення матриці на скаляр.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3.Узгоджені матриці. Добуток двох матриць.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hAnsi="Times New Roman" w:cs="Times New Roman"/>
                <w:sz w:val="24"/>
                <w:szCs w:val="24"/>
              </w:rPr>
              <w:t>4.Елементарні перетворення матриці. Ранг матриці.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5. Визначники 2-го та 3-го порядків.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6. Мінор та алгебраїчне доповнення.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7. Обчислення визначника через алгебраїчні доповнення рядка або стовпця.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8.  Властивості визначників.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9. Обернена матриця, два способи її відшукання.</w:t>
            </w: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00" w:rsidRPr="00077E9B" w:rsidRDefault="00D93D00" w:rsidP="006D6CF8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1.Знайти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А+2В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3А-В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якщо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  <m:mr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, В=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2.Знайти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у з рівняння: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х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у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=5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+ 6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Times New Roman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 Обчислити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 · 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6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;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7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</m:t>
                        </m:r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</m:m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5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визначники: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а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б)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а</m:t>
                        </m:r>
                      </m:e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</m:mr>
                    <m:m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Times New Roman" w:cs="Times New Roman"/>
                                <w:sz w:val="24"/>
                                <w:szCs w:val="24"/>
                              </w:rPr>
                              <m:t>а</m:t>
                            </m:r>
                          </m:e>
                        </m:rad>
                      </m:e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;  в)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3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6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7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8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9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</w:p>
          <w:p w:rsidR="006F1DD4" w:rsidRPr="006F1DD4" w:rsidRDefault="006F1DD4" w:rsidP="006F1DD4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5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4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6. Обчислити визначник зведенням матриці до трикутного вигляду 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4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Times New Roman" w:cs="Times New Roman"/>
                            <w:sz w:val="24"/>
                            <w:szCs w:val="24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</w:rPr>
                          <m:t>1</m:t>
                        </m:r>
                      </m:e>
                    </m:mr>
                  </m:m>
                </m:e>
              </m:d>
            </m:oMath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6F1DD4" w:rsidRPr="006F1DD4" w:rsidRDefault="006F1DD4" w:rsidP="006F1DD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</w:t>
            </w:r>
            <w:r w:rsidRPr="006F1DD4">
              <w:rPr>
                <w:rFonts w:ascii="Times New Roman" w:eastAsiaTheme="minorEastAsia" w:hAnsi="Times New Roman" w:cs="Times New Roman"/>
                <w:sz w:val="24"/>
                <w:szCs w:val="24"/>
              </w:rPr>
              <w:t>7.Знайти обернену матрицю (двома способами):</w:t>
            </w:r>
            <w:r w:rsidRPr="006F1D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b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3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0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</m:mr>
                    <m:mr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  <w:sz w:val="24"/>
                            <w:szCs w:val="24"/>
                            <w:lang w:val="ru-RU"/>
                          </w:rPr>
                          <m:t xml:space="preserve">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ru-RU"/>
                          </w:rPr>
                          <m:t>2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  <w:sz w:val="24"/>
                            <w:szCs w:val="24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Times New Roman"/>
                            <w:sz w:val="24"/>
                            <w:szCs w:val="24"/>
                            <w:lang w:val="ru-RU"/>
                          </w:rPr>
                          <m:t>1</m:t>
                        </m:r>
                      </m:e>
                    </m:mr>
                  </m:m>
                </m:e>
              </m:d>
            </m:oMath>
          </w:p>
          <w:p w:rsidR="00D93D00" w:rsidRPr="00D94371" w:rsidRDefault="00D93D00" w:rsidP="006D6CF8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03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кожному практичному занятті студент може отримати від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6CF8" w:rsidRDefault="00D93D00" w:rsidP="004375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</w:t>
            </w:r>
            <w:r w:rsidR="006F1DD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№2</w:t>
            </w:r>
            <w:r w:rsidR="006D6CF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Системи лін</w:t>
            </w:r>
            <w:r w:rsidR="00DA30E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ійних рівнянь. Правило Крамера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1.Системи лінійних рівнянь: сумісні, несумісні; визначені, невизначені; однорідні, неоднорідні.</w:t>
            </w:r>
          </w:p>
          <w:p w:rsidR="006D6CF8" w:rsidRDefault="006D6CF8" w:rsidP="006D6CF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2.Формули Крамера.</w:t>
            </w:r>
          </w:p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3. </w:t>
            </w: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рівняння</w:t>
            </w:r>
            <w:r w:rsidR="00DA3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D00" w:rsidRPr="00437573" w:rsidRDefault="00D93D00" w:rsidP="00437573">
            <w:pPr>
              <w:pStyle w:val="a6"/>
              <w:widowControl w:val="0"/>
              <w:ind w:left="467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0E2" w:rsidRPr="00DA30E2" w:rsidRDefault="00DA30E2" w:rsidP="004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="0028496C" w:rsidRPr="001761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системи:</w:t>
            </w:r>
          </w:p>
          <w:p w:rsidR="00437573" w:rsidRPr="00DA30E2" w:rsidRDefault="00437573" w:rsidP="004375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)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=13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+7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=81</m:t>
                      </m:r>
                    </m:e>
                  </m:eqAr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;2)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=4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7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х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у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=8</m:t>
                      </m:r>
                    </m:e>
                  </m:eqAr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;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                                                           3) </m:t>
              </m:r>
            </m:oMath>
            <w:r w:rsidRP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  <w:p w:rsidR="00D93D00" w:rsidRPr="00437573" w:rsidRDefault="00437573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4)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x-y-z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=1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=5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=6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; </w:t>
            </w:r>
            <w:r w:rsidR="00DA30E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5)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=1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6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</m:e>
                  </m:eqArr>
                </m:e>
              </m:d>
            </m:oMath>
          </w:p>
        </w:tc>
        <w:tc>
          <w:tcPr>
            <w:tcW w:w="2213" w:type="dxa"/>
            <w:vMerge w:val="restart"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437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60C5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№3</w:t>
            </w:r>
            <w:r w:rsidR="004375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Системи лінійних рівнянь. Метод Гауса</w:t>
            </w:r>
          </w:p>
          <w:p w:rsidR="00437573" w:rsidRDefault="00437573" w:rsidP="0043757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Ранг матриці. Теорема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Кронекера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-Капеллі.</w:t>
            </w:r>
          </w:p>
          <w:p w:rsidR="00437573" w:rsidRDefault="00437573" w:rsidP="004375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 Розв’язування СЛР методом Гауса.</w:t>
            </w:r>
          </w:p>
          <w:p w:rsidR="00D93D00" w:rsidRPr="00437573" w:rsidRDefault="00D93D00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sz w:val="24"/>
                <w:szCs w:val="24"/>
              </w:rPr>
              <w:t>розв’язування алгебраїчних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28496C" w:rsidP="0043757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Розв’язати системи</w:t>
            </w:r>
            <w:r w:rsidR="0043757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:</w:t>
            </w:r>
          </w:p>
          <w:p w:rsidR="00437573" w:rsidRDefault="00437573" w:rsidP="00437573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=5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=6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x-y-z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=1   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  2.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=5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=7 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4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+8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12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=3</m:t>
                      </m:r>
                    </m:e>
                  </m:eqAr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=1    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1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=3  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93D00" w:rsidRPr="00437573" w:rsidRDefault="00437573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x-y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=0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y-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=0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y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r>
                        <w:rPr>
                          <w:rFonts w:ascii="Cambria Math" w:eastAsia="Cambria Math" w:hAnsi="Cambria Math" w:cs="Times New Roman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=0         </m:t>
                      </m:r>
                    </m:e>
                  </m:eqAr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5.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  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                   =1         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=4</m:t>
                      </m:r>
                      <m:ctrlPr>
                        <w:rPr>
                          <w:rFonts w:ascii="Cambria Math" w:eastAsia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e>
                    <m:e>
                      <m:r>
                        <w:rPr>
                          <w:rFonts w:ascii="Cambria Math" w:eastAsia="Cambria Math" w:hAnsi="Times New Roman" w:cs="Times New Roman"/>
                          <w:sz w:val="24"/>
                          <w:szCs w:val="24"/>
                        </w:rPr>
                        <m:t xml:space="preserve">       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     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=2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 xml:space="preserve">                    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5</m:t>
                          </m:r>
                        </m:sub>
                      </m:sSub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1</m:t>
                      </m:r>
                    </m:e>
                  </m:eqArr>
                </m:e>
              </m:d>
            </m:oMath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437573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– аудиторні,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077E9B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D93D00" w:rsidP="00437573">
            <w:pPr>
              <w:spacing w:after="0" w:line="240" w:lineRule="auto"/>
              <w:ind w:left="-567" w:right="-1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460C52">
              <w:rPr>
                <w:rFonts w:ascii="Times New Roman" w:hAnsi="Times New Roman" w:cs="Times New Roman"/>
                <w:b/>
                <w:sz w:val="24"/>
                <w:szCs w:val="24"/>
              </w:rPr>
              <w:t>№ 4-5</w:t>
            </w:r>
            <w:r w:rsidR="00437573">
              <w:rPr>
                <w:rFonts w:ascii="Times New Roman" w:hAnsi="Times New Roman" w:cs="Times New Roman"/>
                <w:b/>
                <w:sz w:val="24"/>
                <w:szCs w:val="24"/>
              </w:rPr>
              <w:t>. Вектори та операції над ними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Вектор,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7573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>2. Колінеарні та компланарні вектори.</w:t>
            </w:r>
          </w:p>
          <w:p w:rsidR="00437573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3. Координати </w:t>
            </w:r>
            <w:proofErr w:type="spellStart"/>
            <w:r w:rsidR="00437573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на площині, в просторі.</w:t>
            </w:r>
          </w:p>
          <w:p w:rsidR="00437573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4. Додавання векторів та множення </w:t>
            </w:r>
            <w:proofErr w:type="spellStart"/>
            <w:r w:rsidR="00437573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на число.</w:t>
            </w:r>
          </w:p>
          <w:p w:rsidR="00437573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>5. Скалярний добуток двох векторів, його властивості, обчислення.</w:t>
            </w:r>
          </w:p>
          <w:p w:rsidR="00437573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6. Векторний добуток двох векторів, його властивості, обчислення.</w:t>
            </w:r>
          </w:p>
          <w:p w:rsidR="00437573" w:rsidRDefault="0028496C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7. Мішаний добуток трьох векторів, властивості, обчислення.</w:t>
            </w:r>
          </w:p>
          <w:p w:rsidR="00D93D00" w:rsidRPr="00437573" w:rsidRDefault="00D93D00" w:rsidP="00437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Розв’язати вправи:</w:t>
            </w:r>
          </w:p>
          <w:p w:rsidR="00437573" w:rsidRDefault="0028496C" w:rsidP="00695184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Знайти координати та модуль </w:t>
            </w:r>
            <w:proofErr w:type="spellStart"/>
            <w:r w:rsidR="00437573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AB</m:t>
                  </m:r>
                </m:e>
              </m:acc>
            </m:oMath>
            <w:r w:rsidR="00437573"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</w:t>
            </w:r>
            <w:r w:rsidR="00437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57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1;1;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 </w:t>
            </w:r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2;2;1</m:t>
                  </m:r>
                </m:e>
              </m:d>
            </m:oMath>
            <w:r w:rsidR="00437573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 яких значеннях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43757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вектори будуть колінеарні: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15;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18;2;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</m:t>
                  </m:r>
                </m:e>
              </m:d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37573" w:rsidRPr="0028496C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Обчислити модуль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Нехай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;1;8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4;7;1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,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C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3;5;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8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.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трикутнику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обчислити довжину медіани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Обчислити скалярний добуток векторів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=2,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=3,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,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=60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°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Pr="0028496C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Нехай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2;3;6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. 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Чи є ці вектори перпендикулярними?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  </w:t>
            </w:r>
            <w:r w:rsidR="0028496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Знайти кут між векторами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6;4;12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+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;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6;12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 Обчислити координати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a</m:t>
                      </m:r>
                    </m:e>
                  </m:acc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×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acc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1;2;1</m:t>
                  </m:r>
                </m:e>
              </m:d>
            </m:oMath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Знайти модуль цього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 Дано вектори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+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d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×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a</m:t>
                          </m:r>
                        </m:e>
                      </m:acc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e>
                  </m:d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На векторах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як на сторонах побудовано паралелограм.    Обчислити його площу.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Точки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5;4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вершини трикутника. Знайти його площу.</w:t>
            </w:r>
          </w:p>
          <w:p w:rsidR="00437573" w:rsidRDefault="00437573" w:rsidP="00437573">
            <w:pPr>
              <w:tabs>
                <w:tab w:val="center" w:pos="4749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Обчислити мішані добутки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векторів: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2;3;1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;</w:t>
            </w:r>
          </w:p>
          <w:p w:rsidR="00437573" w:rsidRDefault="00437573" w:rsidP="00437573">
            <w:pPr>
              <w:tabs>
                <w:tab w:val="left" w:pos="2694"/>
              </w:tabs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lastRenderedPageBreak/>
              <w:t xml:space="preserve">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і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 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.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13. Перевірити чи є компланарними вектори </w:t>
            </w:r>
          </w:p>
          <w:p w:rsid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1;9;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93D00" w:rsidRPr="00437573" w:rsidRDefault="00437573" w:rsidP="00437573">
            <w:pPr>
              <w:spacing w:after="0" w:line="240" w:lineRule="auto"/>
              <w:ind w:right="-143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14. Обчислити об’єм піраміди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ABCD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якщо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2;5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(4;3;4).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026C9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0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F78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№6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Лінії першого порядку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 Різні види рівняння прямої на площині.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2. Загальні рівняння прямої та окремі випадки.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3. Кут між двома прямими. Умови паралельності та перпендикулярності прямих.</w:t>
            </w:r>
          </w:p>
          <w:p w:rsidR="000026C9" w:rsidRDefault="000026C9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00" w:rsidRPr="001C13CB" w:rsidRDefault="00D93D00" w:rsidP="000026C9">
            <w:pPr>
              <w:pStyle w:val="a6"/>
              <w:widowControl w:val="0"/>
              <w:ind w:left="567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Розв’язати вправи.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напрямним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Написати її рівняння, звести його до загального вигляду: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;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Пряма задана точкою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нормальним вектором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Написати її рівняння, якщо: 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e>
              </m:ac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3.Написати рівняння прямої, що проходить через задані точки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якщо: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1;0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; 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Перевірити, чи точка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лежить на ній.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4. Знайти кутовий коефіцієнт прямої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-3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-6=0.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яких точках ця пряма перетинає координатні осі? 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 Знайти точку перетину прямих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6.Написати рівняння прямої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яка паралельна (перпендикулярна) до прямої</w:t>
            </w:r>
          </w:p>
          <w:p w:rsidR="000026C9" w:rsidRPr="0028496C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+5=0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і проходить через точку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    </w:t>
            </w:r>
            <w:r w:rsidR="0028496C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 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7.Знайти кут між прямими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7=0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+8=0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8.Записати рівняння сторін трикутника, вершини якого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B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3;5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7;11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D93D00" w:rsidRPr="000026C9" w:rsidRDefault="000026C9" w:rsidP="000026C9">
            <w:pPr>
              <w:spacing w:after="0" w:line="240" w:lineRule="auto"/>
              <w:ind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9.Сторони трикутника лежать на прямих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+10=0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:4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+5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2=0,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</m:sub>
              </m:sSub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:2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8=0.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його площу.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1190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0026C9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02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D93D00" w:rsidP="000026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AF78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7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Криві другого порядку на площині</w:t>
            </w:r>
          </w:p>
          <w:p w:rsid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Коло,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еліпс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гіпербола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парабола,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фокуси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канонічні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ексцентриситети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3D00" w:rsidRPr="000026C9" w:rsidRDefault="00D93D00" w:rsidP="0000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0026C9" w:rsidP="0069518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Розв’язати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вправи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Написати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кола з центром в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точці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 (</w:t>
            </w:r>
            <w:proofErr w:type="gram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1;-</w:t>
            </w:r>
            <w:proofErr w:type="gram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3)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із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радіусом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дорівнює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2.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Написати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кола,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має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центр в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точці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А (</w:t>
            </w:r>
            <w:proofErr w:type="gram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5;-</w:t>
            </w:r>
            <w:proofErr w:type="gram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7) і проходить через точку В (2;-3).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Знайти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кординати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центра і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радіус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кола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–4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–14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+17 = 0.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Як взаємно розташовані коло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–1)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+(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–2)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= 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пряма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? (Не перетинаються, перетинаються чи дотикаються).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Показати,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36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+100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= 3600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є рівнянням еліпса. Знайти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кординати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фокусів.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Записати рівняння еліпса, якщо відстань між фокусами, що лежать на осі Ох, рівна 12, а ексцентриситет е = 0,6.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Яку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лінію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задає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 9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 63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8.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Дано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асимптоти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гіперболи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±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відстань між фокусами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c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10.</w:t>
            </w:r>
          </w:p>
          <w:p w:rsidR="000026C9" w:rsidRPr="0028496C" w:rsidRDefault="000026C9" w:rsidP="0028496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28496C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Записати рівняння гіперболи.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9.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Для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гіперболи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16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2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–9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 144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півосі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координати </w:t>
            </w:r>
            <w:proofErr w:type="gram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фокусів ,</w:t>
            </w:r>
            <w:proofErr w:type="gram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ексцентриситет, рівняння асимптот.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10.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Знайти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координати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фокуса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параболи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= 8</w:t>
            </w:r>
            <w:proofErr w:type="gramStart"/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написати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рівняння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директриси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3D00" w:rsidRPr="00AB4732" w:rsidRDefault="00D93D00" w:rsidP="000026C9">
            <w:pPr>
              <w:pStyle w:val="a3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1932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77E9B" w:rsidRDefault="00B352C2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07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077E9B" w:rsidP="00077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B35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D93D00" w:rsidP="000026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№ 8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Розв</w:t>
            </w:r>
            <w:proofErr w:type="spellEnd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язування</w:t>
            </w:r>
            <w:proofErr w:type="spellEnd"/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задач (підготовка до </w:t>
            </w:r>
            <w:r w:rsidR="000026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МКР №1)</w:t>
            </w:r>
          </w:p>
          <w:p w:rsidR="000026C9" w:rsidRPr="00393A6F" w:rsidRDefault="000026C9" w:rsidP="00002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Cs w:val="28"/>
                <w:u w:val="single"/>
              </w:rPr>
            </w:pPr>
          </w:p>
          <w:p w:rsidR="00D93D00" w:rsidRPr="00393A6F" w:rsidRDefault="00D93D00" w:rsidP="000026C9">
            <w:pPr>
              <w:pStyle w:val="a6"/>
              <w:widowControl w:val="0"/>
              <w:ind w:left="567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Розв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завдання: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Розв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систему лінійних рівнянь ( заняття № 3-4 ).</w:t>
            </w:r>
          </w:p>
          <w:p w:rsidR="000026C9" w:rsidRPr="000026C9" w:rsidRDefault="009E453D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eqArr>
                <m:eqArr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5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=1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=4    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+7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y-z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 xml:space="preserve">=8  </m:t>
                  </m:r>
                </m:e>
              </m:eqArr>
            </m:oMath>
            <w:r w:rsidR="000026C9"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</m:ctrlPr>
                    </m:eqArrPr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5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=3     </m:t>
                      </m:r>
                    </m:e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3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+5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3 </m:t>
                      </m:r>
                    </m:e>
                    <m:e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+2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4</m:t>
                      </m:r>
                      <m:sSub>
                        <m:sSubPr>
                          <m:ctrlPr>
                            <w:rPr>
                              <w:rFonts w:ascii="Cambria Math" w:eastAsiaTheme="minorEastAsia" w:hAnsi="Times New Roman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Times New Roman" w:cs="Times New Roman"/>
                              <w:sz w:val="24"/>
                              <w:szCs w:val="24"/>
                            </w:rPr>
                            <m:t>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 =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 xml:space="preserve">3             </m:t>
                      </m:r>
                    </m:e>
                  </m:eqArr>
                </m:e>
              </m:d>
            </m:oMath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Операції над векторами ( заняття № 5-6 ).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0026C9">
              <w:rPr>
                <w:rFonts w:ascii="Times New Roman" w:hAnsi="Times New Roman" w:cs="Times New Roman"/>
                <w:sz w:val="24"/>
                <w:szCs w:val="24"/>
              </w:rPr>
              <w:t xml:space="preserve">Обчислити модуль </w:t>
            </w:r>
            <w:proofErr w:type="spellStart"/>
            <w:r w:rsidRPr="000026C9">
              <w:rPr>
                <w:rFonts w:ascii="Times New Roman" w:hAnsi="Times New Roman" w:cs="Times New Roman"/>
                <w:sz w:val="24"/>
                <w:szCs w:val="24"/>
              </w:rPr>
              <w:t>вектора</w:t>
            </w:r>
            <w:proofErr w:type="spellEnd"/>
            <w:r w:rsidRPr="0000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=2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+3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якщо </w:t>
            </w:r>
            <w:r w:rsidRPr="000026C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ru-RU"/>
                    </w:rPr>
                    <m:t>1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скалярний та векторний добуток векторів </w:t>
            </w:r>
            <m:oMath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та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, де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=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0;1;2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,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</m:acc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= </w:t>
            </w:r>
            <m:oMath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1;0;1</m:t>
                  </m:r>
                </m:e>
              </m:d>
            </m:oMath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Обчислити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sin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та </w:t>
            </w:r>
            <w:r w:rsidRPr="000026C9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cos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кута між векторами із п. 2).</w:t>
            </w:r>
          </w:p>
          <w:p w:rsidR="000026C9" w:rsidRPr="000026C9" w:rsidRDefault="000026C9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Написати рівняння прямої ( заняття № 7 ),яка:</w:t>
            </w:r>
          </w:p>
          <w:p w:rsidR="000026C9" w:rsidRDefault="000026C9" w:rsidP="000026C9">
            <w:pPr>
              <w:spacing w:after="0" w:line="240" w:lineRule="auto"/>
              <w:ind w:left="360"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а) проходить через точку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1;2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і паралельна прямій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1=0;</m:t>
              </m:r>
            </m:oMath>
          </w:p>
          <w:p w:rsidR="000026C9" w:rsidRDefault="000026C9" w:rsidP="000026C9">
            <w:pPr>
              <w:spacing w:after="0" w:line="240" w:lineRule="auto"/>
              <w:ind w:left="360"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б) проходить через точку </w:t>
            </w:r>
            <m:oMath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0</m:t>
                  </m:r>
                </m:sub>
              </m:sSub>
              <m:d>
                <m:dPr>
                  <m:ctrlPr>
                    <w:rPr>
                      <w:rFonts w:ascii="Cambria Math" w:eastAsiaTheme="minorEastAsia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</w:rPr>
                    <m:t>2;1</m:t>
                  </m:r>
                </m:e>
              </m:d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і перпендикулярна прямій </w:t>
            </w:r>
            <m:oMath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3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y-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1=0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0026C9" w:rsidRPr="0028496C" w:rsidRDefault="000026C9" w:rsidP="0028496C">
            <w:pPr>
              <w:spacing w:after="0" w:line="240" w:lineRule="auto"/>
              <w:ind w:left="360" w:right="-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в) проходить через точки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3;2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та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4;3</m:t>
                  </m:r>
                </m:e>
              </m: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026C9" w:rsidRPr="000026C9" w:rsidRDefault="00760512" w:rsidP="000026C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0026C9" w:rsidRPr="000026C9">
              <w:rPr>
                <w:rFonts w:ascii="Times New Roman" w:eastAsiaTheme="minorEastAsia" w:hAnsi="Times New Roman" w:cs="Times New Roman"/>
                <w:sz w:val="24"/>
                <w:szCs w:val="24"/>
              </w:rPr>
              <w:t>Лінії другого порядку ( заняття № 8 ).</w:t>
            </w:r>
          </w:p>
          <w:p w:rsidR="000026C9" w:rsidRPr="00760512" w:rsidRDefault="000026C9" w:rsidP="007605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</w:rPr>
              <w:t>З’ясувати, які лінії задаються рівняннями:</w:t>
            </w:r>
          </w:p>
          <w:p w:rsidR="00D93D00" w:rsidRPr="00760512" w:rsidRDefault="000026C9" w:rsidP="0076051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4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+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 xml:space="preserve">2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= 16</w:t>
            </w:r>
            <w:r w:rsidR="007A552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</w:t>
            </w: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б)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+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+ 2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+ 3 = 0</w:t>
            </w:r>
            <w:r w:rsidRPr="0076051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    в) 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–6</w:t>
            </w:r>
            <w:r w:rsidRPr="0076051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="007A5524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= 0.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1613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B2E1A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год 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BB16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03235" w:rsidRDefault="00D93D00" w:rsidP="009455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(МКР)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>містить  чотири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>вдання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 xml:space="preserve">які максимально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>оціню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 xml:space="preserve">ються так:1- 6 балів; 2- 5 балів; 3 та 4 по </w:t>
            </w:r>
            <w:r w:rsidRPr="00E03235">
              <w:rPr>
                <w:rFonts w:ascii="Times New Roman" w:hAnsi="Times New Roman" w:cs="Times New Roman"/>
                <w:sz w:val="24"/>
                <w:szCs w:val="24"/>
              </w:rPr>
              <w:t xml:space="preserve"> 2 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</w:t>
            </w:r>
            <w:r w:rsidR="00B352C2">
              <w:rPr>
                <w:rFonts w:ascii="Times New Roman" w:hAnsi="Times New Roman" w:cs="Times New Roman"/>
                <w:sz w:val="24"/>
                <w:szCs w:val="24"/>
              </w:rPr>
              <w:t>а кількість балів за МКР №1 – 15 балів, мінімальна – 9 балів (60% від максимальних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балів).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7501B4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</w:p>
          <w:p w:rsidR="00D93D00" w:rsidRPr="00EC0B59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B2E1A"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7501B4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Змістовий модуль2. </w:t>
            </w:r>
            <w:r w:rsidR="00B352C2">
              <w:rPr>
                <w:rFonts w:ascii="Times New Roman" w:hAnsi="Times New Roman" w:cs="Times New Roman"/>
                <w:caps/>
                <w:sz w:val="24"/>
                <w:szCs w:val="24"/>
              </w:rPr>
              <w:t>Дифененц</w:t>
            </w:r>
            <w:r w:rsidR="00AF78DD">
              <w:rPr>
                <w:rFonts w:ascii="Times New Roman" w:hAnsi="Times New Roman" w:cs="Times New Roman"/>
                <w:caps/>
                <w:sz w:val="24"/>
                <w:szCs w:val="24"/>
              </w:rPr>
              <w:t>іальне та інтегральне числення.</w:t>
            </w:r>
          </w:p>
          <w:p w:rsidR="00D93D00" w:rsidRDefault="00D93D00" w:rsidP="000B50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№ 9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Границя</w:t>
            </w:r>
            <w:proofErr w:type="spellEnd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послідовності</w:t>
            </w:r>
            <w:proofErr w:type="spellEnd"/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1.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Числова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послідовність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границя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Нескінченно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малі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приклади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властивості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lastRenderedPageBreak/>
              <w:t>3.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Границя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різниці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добутку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частки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двох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збіжних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7501B4" w:rsidRDefault="007501B4" w:rsidP="007501B4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Типи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невизначеностей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(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;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;0∙∞;∞-∞;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∞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).</m:t>
              </m:r>
            </m:oMath>
          </w:p>
          <w:p w:rsidR="00D93D00" w:rsidRPr="00451092" w:rsidRDefault="00D93D00" w:rsidP="007501B4">
            <w:pPr>
              <w:pStyle w:val="a6"/>
              <w:widowControl w:val="0"/>
              <w:ind w:left="325"/>
              <w:jc w:val="both"/>
              <w:rPr>
                <w:szCs w:val="28"/>
                <w:u w:val="single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практичне заняття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7501B4" w:rsidP="0069518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Обчислити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границі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послідовностей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(2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)(3+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</m:rad>
                    </m:den>
                  </m:f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2+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1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</m:den>
                  </m:f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3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3n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+4</m:t>
                  </m:r>
                </m:num>
                <m:den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)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rad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7501B4" w:rsidRDefault="009E453D" w:rsidP="009A11C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+8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+7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-5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n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3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+9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  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    </m:t>
              </m:r>
              <m:r>
                <w:rPr>
                  <w:rFonts w:ascii="Cambria Math" w:eastAsiaTheme="minorEastAsia" w:hAnsi="Times New Roman" w:cs="Times New Roman"/>
                  <w:sz w:val="24"/>
                  <w:szCs w:val="24"/>
                  <w:lang w:val="en-US"/>
                </w:rPr>
                <m:t>n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-1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</m:t>
              </m:r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</m:sSup>
                </m:den>
              </m:f>
            </m:oMath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</w:p>
          <w:p w:rsidR="00D93D00" w:rsidRPr="007501B4" w:rsidRDefault="009E453D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+1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den>
                      </m:f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sup>
              </m:sSup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!-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!+</m:t>
                  </m:r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!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!=1∙2∙3∙4… ∙n</m:t>
                  </m:r>
                </m:e>
              </m:d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+2n+3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-2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+1</m:t>
                  </m:r>
                </m:den>
              </m:f>
            </m:oMath>
            <w:r w:rsid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2213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7E2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кожному практичному занятті студент може отримати від 0 до 12 балів. У разі отримання 0-3 бали необхідно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перескладати теоретичний і практичний 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7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№10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Границя функції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Границя функції  в точці.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Нескінченно малі та нескінченно великі в околі точки функції, їх властивості.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Виз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начні границі та наслідки з них.</w:t>
            </w:r>
          </w:p>
          <w:p w:rsidR="007501B4" w:rsidRDefault="007501B4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D00" w:rsidRPr="006352D6" w:rsidRDefault="00D93D00" w:rsidP="007501B4">
            <w:pPr>
              <w:pStyle w:val="a6"/>
              <w:widowControl w:val="0"/>
              <w:rPr>
                <w:szCs w:val="2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7501B4" w:rsidP="007501B4">
            <w:pPr>
              <w:pStyle w:val="a3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границі.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x→∞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+4x-1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б)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x→5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-6</m:t>
                      </m:r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+5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x-5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  в)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x→3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x-2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x-3</m:t>
                      </m:r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→-1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+4x+3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x+1</m:t>
                          </m:r>
                        </m:e>
                      </m:rad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7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е)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Times New Roman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ru-RU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1+2x</m:t>
                              </m:r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93D00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є)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x</m:t>
                          </m:r>
                        </m:den>
                      </m:f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ж)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→∞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e>
                      </m:d>
                    </m:e>
                  </m:func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д)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x+1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x-1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sup>
                  </m:sSup>
                </m:e>
              </m:func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7501B4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750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Default="00D93D00" w:rsidP="007501B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№11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Похідна, техніка обчислення.</w:t>
            </w:r>
          </w:p>
          <w:p w:rsidR="007501B4" w:rsidRDefault="007501B4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Означення похідної, таблиця похідних.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Правила відшукання похідних суми, різниці, добутку, частки, складеної функції.</w:t>
            </w:r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Геометричний та фізичний зміст похідної.</w:t>
            </w:r>
          </w:p>
          <w:p w:rsidR="007501B4" w:rsidRPr="002C6D69" w:rsidRDefault="007501B4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Диференціал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93D00" w:rsidRPr="007501B4" w:rsidRDefault="00D93D00" w:rsidP="007501B4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1.Знайти похідні функцій: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б)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); 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+1</m:t>
                  </m:r>
                </m:den>
              </m:f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   г)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=4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+3</m:t>
                      </m:r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д)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-4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+2</m:t>
                  </m:r>
                </m:e>
              </m:rad>
            </m:oMath>
            <w:r w:rsidR="009A11C2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ж)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з)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tg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 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tg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</m:d>
                        </m:e>
                      </m:func>
                    </m:e>
                  </m:func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2.* Знайти похідну функції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Times New Roman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func>
                </m:sup>
              </m:sSup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3.Знайти диференціал функції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4.Скласти рівняння дотичної до графіка функції 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y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x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+6:</m:t>
                </m:r>
              </m:oMath>
            </m:oMathPara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в точці з абсцисою 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б) що паралельна прямій 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y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= 2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9A11C2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+3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3D00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5.Знайти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″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із №1 для а), ж), з).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9A11C2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3D00" w:rsidRPr="009A11C2" w:rsidRDefault="00D93D00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кожному практичному </w:t>
            </w:r>
            <w:r w:rsidRPr="009A11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№12</w:t>
            </w:r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Правила </w:t>
            </w:r>
            <w:proofErr w:type="spellStart"/>
            <w:r w:rsidR="007501B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Лопіталя</w:t>
            </w:r>
            <w:proofErr w:type="spellEnd"/>
          </w:p>
          <w:p w:rsidR="007501B4" w:rsidRPr="007501B4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Лопіталя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для розкриття </w:t>
            </w:r>
            <w:proofErr w:type="spellStart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невизначеностей</w:t>
            </w:r>
            <w:proofErr w:type="spellEnd"/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типу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den>
              </m:f>
            </m:oMath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та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∞</m:t>
                  </m:r>
                </m:den>
              </m:f>
            </m:oMath>
            <w:r w:rsidRPr="007501B4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501B4" w:rsidRPr="007501B4" w:rsidRDefault="007501B4" w:rsidP="007501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2.Застосування правил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Лопіталя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інших типів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невизначеностей</w:t>
            </w:r>
            <w:proofErr w:type="spellEnd"/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01B4" w:rsidRPr="009A11C2" w:rsidRDefault="007501B4" w:rsidP="007501B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Обчислити границі:</w:t>
            </w:r>
          </w:p>
          <w:p w:rsidR="00D93D00" w:rsidRPr="009A11C2" w:rsidRDefault="009E453D" w:rsidP="00010416">
            <w:pPr>
              <w:pStyle w:val="a3"/>
              <w:spacing w:after="0" w:line="240" w:lineRule="auto"/>
              <w:ind w:left="-10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2x</m:t>
                          </m:r>
                        </m:e>
                      </m:func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Times New Roman" w:cs="Times New Roman"/>
                          <w:sz w:val="24"/>
                          <w:szCs w:val="24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4x-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sup>
                      </m:sSup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π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den>
                      </m:f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tg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num>
                    <m:den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func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ln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den>
                  </m:f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→+∞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sup>
                      </m:sSup>
                    </m:den>
                  </m:f>
                </m:e>
              </m:func>
            </m:oMath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→0</m:t>
                      </m:r>
                    </m:lim>
                  </m:limLow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∙ctg x</m:t>
                  </m:r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→1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-1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+2x-3</m:t>
                          </m:r>
                        </m:den>
                      </m:f>
                    </m:e>
                  </m:d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→2</m:t>
                      </m:r>
                    </m:lim>
                  </m:limLow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ln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  <w:lang w:val="en-US"/>
                                    </w:rPr>
                                    <m:t>x</m:t>
                                  </m:r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e>
                          </m:func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x-2</m:t>
                          </m:r>
                        </m:den>
                      </m:f>
                    </m:e>
                  </m:d>
                </m:e>
              </m:func>
            </m:oMath>
            <w:r w:rsidR="007501B4"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+</m:t>
                          </m:r>
                        </m:sup>
                      </m:sSup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</m:e>
              </m:fun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.</m:t>
              </m:r>
            </m:oMath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9A11C2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010416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1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416" w:rsidRDefault="00D93D00" w:rsidP="0001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№13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Дослідження функцій та побудова їх графіків                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Дослідження функцій на монотонність за допомогою похідної.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Опуклість функцій та друга похідна.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Побудова графіків функцій.</w:t>
            </w:r>
          </w:p>
          <w:p w:rsidR="00D93D00" w:rsidRPr="00010416" w:rsidRDefault="00010416" w:rsidP="000104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4.Застосування диференціального числення в економічному аналізі. Елементи маргінального аналізу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Показати, що функція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4 – 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скрізь спадає.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Показати, що функція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5+4x-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oMath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зростає на інтервалі (–1;2) та спадає на інтервалі (2;5).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Знайти екстремуми та інтервали монотонності функцій: 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а)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–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>+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5;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б)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ln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(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+2).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4.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Знайти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найбільше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найменше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значення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функцій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а)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= 3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4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+ 4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–12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+ 1,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якщо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1041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є 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[–1;2];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4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</m:den>
              </m:f>
            </m:oMath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якщо </w:t>
            </w:r>
            <w:r w:rsidRPr="00010416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x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є</w:t>
            </w:r>
            <w:r w:rsidRPr="00010416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[1;3].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Підприємство виробляє </w:t>
            </w:r>
            <w:r w:rsidRPr="00010416"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х</w:t>
            </w:r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одиниць продукції по ціні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50-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  <w:r w:rsidRPr="00010416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 витрати виробництва задаються функцією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50</m:t>
                  </m:r>
                </m:den>
              </m:f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+44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+8</m:t>
              </m:r>
            </m:oMath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</w:rPr>
              <w:t>. Знайти оптимальний обсяг виробництва продукції, щоб був максимальний прибуток .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6.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Довжина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відкритого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спортивного </w:t>
            </w:r>
            <w:proofErr w:type="spellStart"/>
            <w:proofErr w:type="gram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басейну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об'ємом</w:t>
            </w:r>
            <w:proofErr w:type="spellEnd"/>
            <w:proofErr w:type="gram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288м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вдвічі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більша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за ширину.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Якими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мають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розміри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басейну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щоб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облицювання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пішло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найменше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матеріалу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?</w:t>
            </w:r>
          </w:p>
          <w:p w:rsidR="00010416" w:rsidRPr="00010416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7.</w:t>
            </w: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За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допомогою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похідних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дослідити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функцію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побудувати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графік</w:t>
            </w:r>
            <w:proofErr w:type="spellEnd"/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D93D00" w:rsidRPr="009A11C2" w:rsidRDefault="00010416" w:rsidP="0001041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010416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 y=3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+1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+2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</m:e>
              </m:func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010416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D93D00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010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№14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 Невизначений інтеграл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01041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Визначений інтеграл 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Поняття первісної та невизначеного інтеграла.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Таблиця основних інтегралів.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Основні методи інтегрування функцій (безпосереднє інтегрування, заміна змінної, інтегрування частинами).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Визначений інтеграл. Формула Ньютона-</w:t>
            </w:r>
            <w:proofErr w:type="spellStart"/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Лейбніца</w:t>
            </w:r>
            <w:proofErr w:type="spellEnd"/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Заміна змінної та інтегрування частинами у визначеному інтегралі</w:t>
            </w:r>
          </w:p>
          <w:p w:rsidR="00010416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6.</w:t>
            </w:r>
            <w:r w:rsidR="00010416"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Деякі застосування визначеного інтеграла</w:t>
            </w:r>
          </w:p>
          <w:p w:rsidR="00010416" w:rsidRDefault="00010416" w:rsidP="00010416">
            <w:pPr>
              <w:pStyle w:val="a3"/>
              <w:spacing w:after="0" w:line="240" w:lineRule="auto"/>
              <w:ind w:left="144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D93D00" w:rsidRPr="001C1B51" w:rsidRDefault="00D93D00" w:rsidP="00D97B7B">
            <w:pPr>
              <w:pStyle w:val="a6"/>
              <w:widowControl w:val="0"/>
              <w:ind w:left="-99" w:firstLine="142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невизначений інтеграл методом безпосереднього інтегрування:</w:t>
            </w:r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+6x+8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x+1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D97B7B" w:rsidRPr="009A11C2" w:rsidRDefault="00D97B7B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-x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 w:rsid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г)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ad>
                            <m:ra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deg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  <w:r w:rsidRPr="009A11C2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                         </w:t>
            </w:r>
          </w:p>
          <w:p w:rsidR="00D97B7B" w:rsidRPr="009A11C2" w:rsidRDefault="00D97B7B" w:rsidP="009A11C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2.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Використовуючи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заміну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змінної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знайти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інтеграли</w:t>
            </w:r>
            <w:proofErr w:type="spellEnd"/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: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cos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1+</m:t>
                          </m:r>
                          <m:r>
                            <w:rPr>
                              <w:rFonts w:ascii="Cambria Math" w:eastAsiaTheme="minorEastAsia" w:hAnsi="Times New Roman" w:cs="Times New Roman"/>
                              <w:sz w:val="28"/>
                              <w:szCs w:val="28"/>
                              <w:lang w:val="ru-RU"/>
                            </w:rPr>
                            <m:t>tg x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  <w:lang w:val="ru-RU"/>
                            </w:rPr>
                            <m:t>ln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func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                в)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-3x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г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ru-RU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+2</m:t>
                      </m:r>
                    </m:e>
                  </m:ra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д)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2x-3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ru-RU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ru-RU"/>
                            </w:rPr>
                            <m:t>-3x+4</m:t>
                          </m:r>
                        </m:e>
                      </m:ra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Методом інтегрування частинами знайти інтеграли:</w:t>
            </w:r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sup>
                  </m:sSup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x∙</m:t>
                  </m:r>
                  <m:func>
                    <m:func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ru-RU"/>
                        </w:rPr>
                        <m:t>ln</m:t>
                      </m:r>
                    </m:fNam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e>
                  </m:func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dx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;          в)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arctg x dx</m:t>
                  </m:r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Знайти інтеграли: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</w:pP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а)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+4x-5</m:t>
                      </m:r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+1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dx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x-1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</w:rPr>
                            <m:t>x+1</m:t>
                          </m:r>
                        </m:e>
                      </m:d>
                    </m:den>
                  </m:f>
                </m:e>
              </m:nary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</w:rPr>
              <w:t>в)</w:t>
            </w:r>
            <m:oMath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 xml:space="preserve"> </m:t>
              </m:r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naryPr>
                <m:sub/>
                <m:sup/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1+x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32"/>
                              <w:szCs w:val="32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32"/>
                              <w:szCs w:val="32"/>
                              <w:lang w:val="ru-RU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32"/>
                  <w:szCs w:val="32"/>
                  <w:lang w:val="ru-RU"/>
                </w:rPr>
                <m:t>dx</m:t>
              </m:r>
            </m:oMath>
            <w:r w:rsidRPr="00D97B7B"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5.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Використовуючи формулу Ньютона-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Лейбніца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обчислити: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</m:den>
                  </m:f>
                </m:e>
              </m:nary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sup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</m:ra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rad>
                        <m:ra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g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e>
                      </m:rad>
                    </m:e>
                  </m:d>
                </m:e>
              </m:nary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dx.</m:t>
              </m:r>
            </m:oMath>
          </w:p>
          <w:p w:rsidR="00D93D00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6.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Шляхом заміни змінної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та методом інтегрування частинами обчислити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а)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e</m:t>
                          </m:r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den>
                          </m:f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den>
                  </m:f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dx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б)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dx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11+5x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</m:den>
                  </m:f>
                </m:e>
              </m:nary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087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D97B7B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 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год </w:t>
            </w:r>
          </w:p>
          <w:p w:rsidR="003F7087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D97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B7B" w:rsidRPr="00245088" w:rsidRDefault="003F7087" w:rsidP="00D97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Cs w:val="28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№15</w:t>
            </w:r>
            <w:r w:rsidR="00D97B7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Диференціальні рівняння 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Основні поняття теорії звичайних диференціальних рівнянь.</w:t>
            </w:r>
          </w:p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  <w:r w:rsidRPr="00D97B7B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Диференціальні рівняння першого порядку. Рівняння з відокремлюваними змінними.</w:t>
            </w:r>
          </w:p>
          <w:p w:rsidR="003F7087" w:rsidRPr="00245088" w:rsidRDefault="00D97B7B" w:rsidP="00D97B7B">
            <w:pPr>
              <w:pStyle w:val="a6"/>
              <w:widowControl w:val="0"/>
              <w:rPr>
                <w:szCs w:val="28"/>
              </w:rPr>
            </w:pPr>
            <w:r>
              <w:rPr>
                <w:rFonts w:eastAsiaTheme="minorEastAsia"/>
                <w:sz w:val="24"/>
              </w:rPr>
              <w:t>3.Диференціальні рівняння другого порядку. Лінійні диференціальні рівняння другого порядку зі сталими коефіцієнтами</w:t>
            </w:r>
            <w:r w:rsidR="009A11C2">
              <w:rPr>
                <w:rFonts w:eastAsiaTheme="minorEastAsia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EC0B59" w:rsidRDefault="003F7087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7B7B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Розв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диференціальні рівняння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y( 1+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;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б)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xydx=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dy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                                                    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 xml:space="preserve">в)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y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dx+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tg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 xml:space="preserve"> 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y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dy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ru-RU"/>
              </w:rPr>
              <w:t xml:space="preserve">;   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г)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xydx=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dy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;</m:t>
              </m:r>
            </m:oMath>
          </w:p>
          <w:p w:rsidR="00D97B7B" w:rsidRPr="009A11C2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ru-RU"/>
              </w:rPr>
            </w:pP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 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x+y</m:t>
                  </m:r>
                </m:sup>
              </m:sSup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(0)=0</m:t>
              </m:r>
            </m:oMath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;                      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</w:rPr>
              <w:t>е)</w:t>
            </w:r>
            <w:r w:rsidRPr="009A11C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dy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dx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ru-RU"/>
                    </w:rPr>
                    <m:t>+1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 xml:space="preserve">=1,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ru-RU"/>
                </w:rPr>
                <m:t>(0)=1.</m:t>
              </m:r>
            </m:oMath>
          </w:p>
          <w:p w:rsid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2. Розв’язати диференціальні рівняння другого порядку:</w:t>
            </w:r>
          </w:p>
          <w:p w:rsidR="003F7087" w:rsidRPr="00D97B7B" w:rsidRDefault="00D97B7B" w:rsidP="00D97B7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+6y=0;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+4y=0;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+5y=0.</m:t>
              </m:r>
            </m:oMath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087" w:rsidRPr="00EC0B59" w:rsidRDefault="003F7087" w:rsidP="00D64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кожному практичному занятті студент може отримати від 0 до 12 балів. У разі отримання 0-3 бали необхідно перескладати теоретичний і практичний матеріал теми заняття.</w:t>
            </w:r>
          </w:p>
        </w:tc>
      </w:tr>
      <w:tr w:rsidR="003F7087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B2E1A" w:rsidRDefault="002A62AD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B2E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  <w:p w:rsidR="003F7087" w:rsidRPr="00EC0B59" w:rsidRDefault="002B2E1A" w:rsidP="002B2E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(2 год – аудиторні, </w:t>
            </w:r>
            <w:r w:rsidR="002A6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bookmarkStart w:id="1" w:name="_GoBack"/>
            <w:bookmarkEnd w:id="1"/>
            <w:r w:rsidRPr="00EC0B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самостійна робота)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135" w:rsidRDefault="003F7087" w:rsidP="005A513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="00DB66D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№16</w:t>
            </w:r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Розв</w:t>
            </w:r>
            <w:proofErr w:type="spellEnd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’</w:t>
            </w:r>
            <w:proofErr w:type="spellStart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язування</w:t>
            </w:r>
            <w:proofErr w:type="spellEnd"/>
            <w:r w:rsidR="005A5135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задач                    ( підготовка до МКР № 2)</w:t>
            </w:r>
          </w:p>
          <w:p w:rsidR="005A5135" w:rsidRPr="00DA0248" w:rsidRDefault="005A5135" w:rsidP="005A5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Cs w:val="28"/>
                <w:u w:val="single"/>
                <w:lang w:val="ru-RU"/>
              </w:rPr>
            </w:pPr>
          </w:p>
          <w:p w:rsidR="003F7087" w:rsidRPr="00DA0248" w:rsidRDefault="003F7087" w:rsidP="005A5135">
            <w:pPr>
              <w:pStyle w:val="a6"/>
              <w:widowControl w:val="0"/>
              <w:ind w:left="325"/>
              <w:rPr>
                <w:szCs w:val="28"/>
                <w:u w:val="single"/>
                <w:lang w:val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F7087" w:rsidRPr="00EC0B59" w:rsidRDefault="003F7087" w:rsidP="00EC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практичне заняття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5A51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завдання:</w:t>
            </w:r>
          </w:p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>Обчислити гран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ицю послідовності (заняття № 1</w:t>
            </w:r>
            <w:r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ru-RU"/>
                        </w:rPr>
                        <m:t xml:space="preserve">   </m:t>
                      </m:r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-3</m:t>
                  </m:r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  <w:lang w:val="en-US"/>
                    </w:rPr>
                    <m:t>n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  <w:lang w:val="en-US"/>
                        </w:rPr>
                        <m:t>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    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2n+3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n+3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5A5135" w:rsidRP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 xml:space="preserve">Обчислити границю 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функції (заняття № 10 або № 12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A5135" w:rsidRPr="005A5135" w:rsidRDefault="005A5135" w:rsidP="005A513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→1</m:t>
                      </m:r>
                    </m:lim>
                  </m:limLow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+3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-2x-2</m:t>
                      </m:r>
                    </m:den>
                  </m:f>
                </m:e>
              </m:func>
            </m:oMath>
            <w:r w:rsidRPr="005A5135">
              <w:rPr>
                <w:rFonts w:ascii="Times New Roman" w:eastAsiaTheme="minorEastAsia" w:hAnsi="Times New Roman" w:cs="Times New Roman"/>
                <w:sz w:val="32"/>
                <w:szCs w:val="32"/>
              </w:rPr>
              <w:t>.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limLow>
                    <m:limLow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limLow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lim</m:t>
                      </m:r>
                    </m:e>
                    <m:li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→∞</m:t>
                      </m:r>
                    </m:lim>
                  </m:limLow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-6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+1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ru-RU"/>
                        </w:rPr>
                        <m:t>x</m:t>
                      </m:r>
                    </m:sup>
                  </m:sSup>
                </m:e>
              </m:func>
            </m:oMath>
          </w:p>
          <w:p w:rsidR="005A5135" w:rsidRDefault="005A5135" w:rsidP="005A5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135" w:rsidRPr="00695184" w:rsidRDefault="005A5135" w:rsidP="0069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 xml:space="preserve">Знайти похідну функції (заняття № </w:t>
            </w:r>
            <w:r w:rsidR="00DB6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5A51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ru-RU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ru-RU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;  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</m:t>
                      </m:r>
                    </m:e>
                  </m:d>
                </m:e>
              </m:func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A5135" w:rsidRPr="009A11C2" w:rsidRDefault="00695184" w:rsidP="006951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A5135" w:rsidRPr="005A5135">
              <w:rPr>
                <w:rFonts w:ascii="Times New Roman" w:hAnsi="Times New Roman" w:cs="Times New Roman"/>
                <w:sz w:val="24"/>
                <w:szCs w:val="24"/>
              </w:rPr>
              <w:t>Знайти невизначений або в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изначений інтеграл (заняття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5135">
              <w:rPr>
                <w:rFonts w:ascii="Times New Roman" w:eastAsiaTheme="minorEastAsia" w:hAnsi="Times New Roman" w:cs="Times New Roman"/>
                <w:sz w:val="32"/>
                <w:szCs w:val="32"/>
              </w:rPr>
              <w:t xml:space="preserve">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sup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deg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ru-RU"/>
                        </w:rPr>
                        <m:t>x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-1</m:t>
                      </m:r>
                    </m:e>
                  </m:rad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ru-RU"/>
                    </w:rPr>
                    <m:t>dx</m:t>
                  </m:r>
                </m:e>
              </m:nary>
            </m:oMath>
            <w:r w:rsidR="005A5135" w:rsidRPr="009A11C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  </w:t>
            </w:r>
            <m:oMath>
              <m:nary>
                <m:naryPr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e</m:t>
                  </m:r>
                </m:sup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dPr>
                            <m:e>
                              <m:func>
                                <m:func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ln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x</m:t>
                                  </m:r>
                                </m:e>
                              </m:func>
                            </m:e>
                          </m:d>
                        </m:e>
                      </m:func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x</m:t>
                      </m:r>
                    </m:den>
                  </m:f>
                  <m:r>
                    <w:rPr>
                      <w:rFonts w:ascii="Cambria Math" w:eastAsiaTheme="minorEastAsia" w:hAnsi="Times New Roman" w:cs="Times New Roman"/>
                      <w:sz w:val="28"/>
                      <w:szCs w:val="28"/>
                      <w:lang w:val="en-US"/>
                    </w:rPr>
                    <m:t>dx</m:t>
                  </m:r>
                </m:e>
              </m:nary>
            </m:oMath>
            <w:r w:rsidR="005A5135" w:rsidRPr="009A11C2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5A5135" w:rsidRPr="00695184" w:rsidRDefault="00695184" w:rsidP="00695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5.</w:t>
            </w:r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Розв’</w:t>
            </w:r>
            <w:proofErr w:type="spellStart"/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</w:rPr>
              <w:t>язати</w:t>
            </w:r>
            <w:proofErr w:type="spellEnd"/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дифер</w:t>
            </w:r>
            <w:r w:rsidR="00DB66DD">
              <w:rPr>
                <w:rFonts w:ascii="Times New Roman" w:eastAsiaTheme="minorEastAsia" w:hAnsi="Times New Roman" w:cs="Times New Roman"/>
                <w:sz w:val="24"/>
                <w:szCs w:val="24"/>
              </w:rPr>
              <w:t>енціальне рівняння (заняття № 15</w:t>
            </w:r>
            <w:r w:rsidR="005A5135" w:rsidRPr="00695184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5A5135" w:rsidRPr="00695184" w:rsidRDefault="005A5135" w:rsidP="005A513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xy(1+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="00695184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.</w:t>
            </w:r>
          </w:p>
          <w:p w:rsidR="005A5135" w:rsidRDefault="005A5135" w:rsidP="005A5135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87" w:rsidRPr="00695184" w:rsidRDefault="005A5135" w:rsidP="00695184">
            <w:pPr>
              <w:spacing w:after="0" w:line="240" w:lineRule="auto"/>
              <w:ind w:left="36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13" w:type="dxa"/>
            <w:vMerge/>
            <w:tcBorders>
              <w:left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7087" w:rsidRPr="00EC0B59" w:rsidRDefault="003F7087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3D00" w:rsidRPr="00EC0B59" w:rsidTr="00722D92">
        <w:trPr>
          <w:trHeight w:val="485"/>
          <w:jc w:val="center"/>
        </w:trPr>
        <w:tc>
          <w:tcPr>
            <w:tcW w:w="139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2D40C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2337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59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МОДУЛЬНА КОНТРОЛЬНА РОБОТА №2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EC0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0B59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амостійна робота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93D00" w:rsidRPr="00EC0B59" w:rsidRDefault="00D93D00" w:rsidP="00A77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Повторити матеріал практичних занять.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3D00" w:rsidRPr="00EC0B59" w:rsidRDefault="00D93D00" w:rsidP="00EC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Модульна контрольна робота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містить 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B66DD" w:rsidRPr="00DB66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945529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вдань, кожне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яких </w:t>
            </w:r>
            <w:r w:rsidR="00DB66DD">
              <w:rPr>
                <w:rFonts w:ascii="Times New Roman" w:hAnsi="Times New Roman" w:cs="Times New Roman"/>
                <w:sz w:val="24"/>
                <w:szCs w:val="24"/>
              </w:rPr>
              <w:t>оцінюється в 3 бали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Максимальн</w:t>
            </w:r>
            <w:r w:rsidR="00695184">
              <w:rPr>
                <w:rFonts w:ascii="Times New Roman" w:hAnsi="Times New Roman" w:cs="Times New Roman"/>
                <w:sz w:val="24"/>
                <w:szCs w:val="24"/>
              </w:rPr>
              <w:t>а кількість балів за МКР №2 – 15 балів, мінімальна – 9 балів (60% від максимальних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балів).</w:t>
            </w:r>
          </w:p>
        </w:tc>
      </w:tr>
    </w:tbl>
    <w:p w:rsidR="00883DAD" w:rsidRDefault="00883DAD" w:rsidP="006C2AAF">
      <w:pPr>
        <w:pStyle w:val="a3"/>
        <w:spacing w:before="120" w:after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D5B9F" w:rsidRPr="00600800" w:rsidRDefault="00883DAD" w:rsidP="007D5B9F">
      <w:pPr>
        <w:pStyle w:val="3"/>
        <w:keepNext w:val="0"/>
        <w:widowControl w:val="0"/>
        <w:tabs>
          <w:tab w:val="left" w:pos="567"/>
        </w:tabs>
        <w:spacing w:line="360" w:lineRule="auto"/>
        <w:ind w:left="426" w:firstLine="0"/>
        <w:rPr>
          <w:color w:val="000000"/>
          <w:sz w:val="28"/>
          <w:szCs w:val="28"/>
        </w:rPr>
      </w:pPr>
      <w:r w:rsidRPr="007D5B9F">
        <w:rPr>
          <w:sz w:val="28"/>
          <w:szCs w:val="28"/>
        </w:rPr>
        <w:lastRenderedPageBreak/>
        <w:t>9.</w:t>
      </w:r>
      <w:r w:rsidR="007D5B9F">
        <w:rPr>
          <w:b w:val="0"/>
          <w:sz w:val="28"/>
          <w:szCs w:val="28"/>
        </w:rPr>
        <w:t xml:space="preserve"> </w:t>
      </w:r>
      <w:r w:rsidR="007D5B9F" w:rsidRPr="00600800">
        <w:rPr>
          <w:color w:val="000000"/>
          <w:sz w:val="28"/>
          <w:szCs w:val="28"/>
        </w:rPr>
        <w:t>Форми поточного та підсумкового контролю.</w:t>
      </w:r>
    </w:p>
    <w:p w:rsidR="007D5B9F" w:rsidRPr="00600800" w:rsidRDefault="007D5B9F" w:rsidP="007D5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0800">
        <w:rPr>
          <w:rFonts w:ascii="Times New Roman" w:hAnsi="Times New Roman" w:cs="Times New Roman"/>
          <w:sz w:val="28"/>
          <w:szCs w:val="28"/>
        </w:rPr>
        <w:t>Усний контроль на практичних заняттях, письмовий к</w:t>
      </w:r>
      <w:r w:rsidR="0019276A">
        <w:rPr>
          <w:rFonts w:ascii="Times New Roman" w:hAnsi="Times New Roman" w:cs="Times New Roman"/>
          <w:sz w:val="28"/>
          <w:szCs w:val="28"/>
        </w:rPr>
        <w:t>онтроль під час написання дв</w:t>
      </w:r>
      <w:r w:rsidRPr="00600800">
        <w:rPr>
          <w:rFonts w:ascii="Times New Roman" w:hAnsi="Times New Roman" w:cs="Times New Roman"/>
          <w:sz w:val="28"/>
          <w:szCs w:val="28"/>
        </w:rPr>
        <w:t>ох модульних контрольних робіт.</w:t>
      </w:r>
    </w:p>
    <w:p w:rsidR="00DF33F4" w:rsidRDefault="00DF33F4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DAD" w:rsidRDefault="00883DAD" w:rsidP="00883DAD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B9F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883DAD">
        <w:rPr>
          <w:rFonts w:ascii="Times New Roman" w:hAnsi="Times New Roman" w:cs="Times New Roman"/>
          <w:b/>
          <w:sz w:val="28"/>
          <w:szCs w:val="28"/>
        </w:rPr>
        <w:t>Критерії оцінювання результатів навчання</w:t>
      </w:r>
    </w:p>
    <w:tbl>
      <w:tblPr>
        <w:tblW w:w="8970" w:type="dxa"/>
        <w:tblInd w:w="2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440"/>
        <w:gridCol w:w="1799"/>
        <w:gridCol w:w="1799"/>
        <w:gridCol w:w="1311"/>
        <w:gridCol w:w="1181"/>
      </w:tblGrid>
      <w:tr w:rsidR="0019276A" w:rsidRPr="0019276A" w:rsidTr="009A11C2">
        <w:trPr>
          <w:cantSplit/>
          <w:trHeight w:val="326"/>
        </w:trPr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 (60 балів)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19276A" w:rsidRPr="0019276A" w:rsidTr="009A11C2"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19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 xml:space="preserve">Змістовий модуль 2 </w:t>
            </w:r>
            <w:r w:rsidR="009A11C2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(30 балів)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276A" w:rsidRPr="0019276A" w:rsidRDefault="0019276A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9276A" w:rsidRPr="0019276A" w:rsidTr="009A11C2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19276A" w:rsidRPr="0019276A" w:rsidTr="009A11C2">
        <w:trPr>
          <w:trHeight w:val="2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76A" w:rsidRPr="0019276A" w:rsidRDefault="0019276A">
            <w:pPr>
              <w:widowControl w:val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276A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76A" w:rsidRPr="0019276A" w:rsidRDefault="0019276A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19276A" w:rsidRDefault="0019276A" w:rsidP="0019276A">
      <w:pPr>
        <w:widowControl w:val="0"/>
        <w:ind w:left="720"/>
        <w:jc w:val="both"/>
        <w:rPr>
          <w:sz w:val="10"/>
          <w:szCs w:val="10"/>
          <w:lang w:eastAsia="uk-UA"/>
        </w:rPr>
      </w:pPr>
    </w:p>
    <w:p w:rsidR="00883DAD" w:rsidRPr="007D700A" w:rsidRDefault="0019276A" w:rsidP="00883DAD">
      <w:pPr>
        <w:widowControl w:val="0"/>
        <w:spacing w:before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Модульна контрольна робота № 1</w:t>
      </w:r>
      <w:r w:rsidR="00D64A18">
        <w:rPr>
          <w:rFonts w:ascii="Times New Roman" w:hAnsi="Times New Roman" w:cs="Times New Roman"/>
          <w:sz w:val="28"/>
          <w:szCs w:val="28"/>
        </w:rPr>
        <w:t xml:space="preserve"> місти</w:t>
      </w:r>
      <w:r w:rsidR="00883DAD" w:rsidRPr="007D700A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4 завдання ( </w:t>
      </w:r>
      <w:r w:rsidR="00D64A18">
        <w:rPr>
          <w:rFonts w:ascii="Times New Roman" w:hAnsi="Times New Roman" w:cs="Times New Roman"/>
          <w:sz w:val="28"/>
          <w:szCs w:val="28"/>
        </w:rPr>
        <w:t xml:space="preserve">на 6, 5, 2, 2 бали відповідно ). МКР № 2 містить 6      завдань, кожне з яких максимально оцінюється в 2,5 </w:t>
      </w:r>
      <w:proofErr w:type="spellStart"/>
      <w:r w:rsidR="00D64A18">
        <w:rPr>
          <w:rFonts w:ascii="Times New Roman" w:hAnsi="Times New Roman" w:cs="Times New Roman"/>
          <w:sz w:val="28"/>
          <w:szCs w:val="28"/>
        </w:rPr>
        <w:t>бала</w:t>
      </w:r>
      <w:proofErr w:type="spellEnd"/>
      <w:r w:rsidR="00D64A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DAD" w:rsidRPr="00EC500D" w:rsidRDefault="00883DAD" w:rsidP="00883DAD">
      <w:pPr>
        <w:pStyle w:val="3"/>
        <w:keepNext w:val="0"/>
        <w:widowControl w:val="0"/>
        <w:tabs>
          <w:tab w:val="left" w:pos="900"/>
        </w:tabs>
        <w:ind w:left="539" w:firstLine="0"/>
        <w:jc w:val="left"/>
        <w:rPr>
          <w:b w:val="0"/>
          <w:sz w:val="28"/>
          <w:szCs w:val="28"/>
        </w:rPr>
      </w:pPr>
      <w:r w:rsidRPr="00EC500D">
        <w:rPr>
          <w:color w:val="000000"/>
          <w:sz w:val="28"/>
          <w:szCs w:val="28"/>
        </w:rPr>
        <w:t xml:space="preserve"> </w:t>
      </w:r>
      <w:r w:rsidRPr="00EC500D">
        <w:rPr>
          <w:sz w:val="28"/>
          <w:szCs w:val="28"/>
        </w:rPr>
        <w:t>ПОТОЧНИЙ КОНТРОЛЬ НА ПРАКТИЧНИХ ЗАНЯТТЯХ</w:t>
      </w:r>
      <w:r w:rsidRPr="00EC500D">
        <w:rPr>
          <w:b w:val="0"/>
          <w:sz w:val="28"/>
          <w:szCs w:val="28"/>
        </w:rPr>
        <w:t xml:space="preserve"> – </w:t>
      </w:r>
      <w:r w:rsidR="0019276A">
        <w:rPr>
          <w:b w:val="0"/>
          <w:sz w:val="28"/>
          <w:szCs w:val="28"/>
          <w:lang w:val="ru-RU"/>
        </w:rPr>
        <w:t>15</w:t>
      </w:r>
      <w:r w:rsidRPr="00EC500D">
        <w:rPr>
          <w:b w:val="0"/>
          <w:sz w:val="28"/>
          <w:szCs w:val="28"/>
        </w:rPr>
        <w:t xml:space="preserve"> балів.</w:t>
      </w:r>
    </w:p>
    <w:p w:rsidR="00883DAD" w:rsidRPr="00EC500D" w:rsidRDefault="00883DAD" w:rsidP="00883DAD">
      <w:pPr>
        <w:spacing w:after="0"/>
        <w:ind w:firstLine="11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Відповіді студентів на практичних заняттях оцінюються за 12-бальною системою за наступними критеріями: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9201"/>
      </w:tblGrid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12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без сторонньої допомоги справляється з практичними завданнями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10-11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володіє теоретичним матеріалом і правильно розв’язує практичні завдання, але при розв’язанні допускає помилки і неточності.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lastRenderedPageBreak/>
              <w:t>7-9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недостатньо володіє теоретичним матеріалом, при розв’язуванні  практичних завдань допускає значні помилки або потребує підказок, при викладі теоретичного матеріалу допускає неточності, помилки.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5-6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Студент не володіє теоретичним матеріалом, при  розв’язуванні  практичних завдань допускає значні помилки або потребує суттєвих підказок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1-4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 xml:space="preserve">Студент не володіє теоретичним матеріалом і розв’язує практичне завдання при суттєвій допомозі викладача та студентів </w:t>
            </w:r>
          </w:p>
        </w:tc>
      </w:tr>
      <w:tr w:rsidR="00883DAD" w:rsidRPr="00EC500D" w:rsidTr="00945188">
        <w:trPr>
          <w:jc w:val="center"/>
        </w:trPr>
        <w:tc>
          <w:tcPr>
            <w:tcW w:w="1436" w:type="dxa"/>
          </w:tcPr>
          <w:p w:rsidR="00883DAD" w:rsidRPr="00EC500D" w:rsidRDefault="00883DAD" w:rsidP="004E0217">
            <w:pPr>
              <w:spacing w:after="0"/>
              <w:ind w:firstLine="11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caps/>
                <w:sz w:val="28"/>
                <w:szCs w:val="28"/>
              </w:rPr>
              <w:t>0</w:t>
            </w:r>
          </w:p>
        </w:tc>
        <w:tc>
          <w:tcPr>
            <w:tcW w:w="9201" w:type="dxa"/>
          </w:tcPr>
          <w:p w:rsidR="00883DAD" w:rsidRPr="00EC500D" w:rsidRDefault="00883DAD" w:rsidP="004E02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00D">
              <w:rPr>
                <w:rFonts w:ascii="Times New Roman" w:hAnsi="Times New Roman" w:cs="Times New Roman"/>
                <w:sz w:val="28"/>
                <w:szCs w:val="28"/>
              </w:rPr>
              <w:t>Не володіє теоретичним матеріалом, не виконав домашнього завдання, не може розв’язувати практичні завдання навіть при суттєвій допомозі викладача та студентів</w:t>
            </w:r>
          </w:p>
        </w:tc>
      </w:tr>
    </w:tbl>
    <w:p w:rsidR="00883DAD" w:rsidRPr="00EC500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Виводиться середнє арифметичне зароблених на практичних заняттях оцінок і бали за змістовий модуль нараховуються відповідно до „Тимчасового положення про рейтингову систему оцінювання навчальних досягнень студентів”.</w:t>
      </w:r>
    </w:p>
    <w:p w:rsidR="00883DAD" w:rsidRPr="00EC500D" w:rsidRDefault="00D64A18" w:rsidP="00D64A18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Якщо  ЗМ 1+ЗМ 2</w:t>
      </w:r>
      <w:r w:rsidR="00883DAD" w:rsidRPr="00EC50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DAD" w:rsidRPr="00EC50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≥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36, то студент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допускається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здачі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екзамену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883DAD" w:rsidRPr="00EC500D" w:rsidRDefault="00883DAD" w:rsidP="00883DAD">
      <w:pPr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00D">
        <w:rPr>
          <w:rFonts w:ascii="Times New Roman" w:hAnsi="Times New Roman" w:cs="Times New Roman"/>
          <w:bCs/>
          <w:sz w:val="28"/>
          <w:szCs w:val="28"/>
        </w:rPr>
        <w:t>У іншому випадку (</w:t>
      </w:r>
      <w:r w:rsidRPr="00EC500D">
        <w:rPr>
          <w:rFonts w:ascii="Times New Roman" w:hAnsi="Times New Roman" w:cs="Times New Roman"/>
          <w:bCs/>
          <w:sz w:val="28"/>
          <w:szCs w:val="28"/>
          <w:lang w:val="ru-RU"/>
        </w:rPr>
        <w:t>&lt;</w:t>
      </w:r>
      <w:r w:rsidR="00D64A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3</w:t>
      </w:r>
      <w:r w:rsidR="00D64A18">
        <w:rPr>
          <w:rFonts w:ascii="Times New Roman" w:hAnsi="Times New Roman" w:cs="Times New Roman"/>
          <w:bCs/>
          <w:sz w:val="28"/>
          <w:szCs w:val="28"/>
        </w:rPr>
        <w:t>6</w:t>
      </w:r>
      <w:r w:rsidRPr="00EC500D">
        <w:rPr>
          <w:rFonts w:ascii="Times New Roman" w:hAnsi="Times New Roman" w:cs="Times New Roman"/>
          <w:bCs/>
          <w:sz w:val="28"/>
          <w:szCs w:val="28"/>
        </w:rPr>
        <w:t xml:space="preserve">) – не </w:t>
      </w:r>
      <w:r w:rsidR="00D64A18">
        <w:rPr>
          <w:rFonts w:ascii="Times New Roman" w:hAnsi="Times New Roman" w:cs="Times New Roman"/>
          <w:bCs/>
          <w:sz w:val="28"/>
          <w:szCs w:val="28"/>
        </w:rPr>
        <w:t>допускають до здачі екзамену.</w:t>
      </w:r>
    </w:p>
    <w:p w:rsidR="00883DAD" w:rsidRPr="00EC500D" w:rsidRDefault="00883DAD" w:rsidP="00DF33F4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500D">
        <w:rPr>
          <w:rFonts w:ascii="Times New Roman" w:hAnsi="Times New Roman" w:cs="Times New Roman"/>
          <w:b/>
        </w:rPr>
        <w:t>Таблиця відповідності шкал оцінювання навчальних досягнень здобувачів вищої освіти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543"/>
        <w:gridCol w:w="2016"/>
        <w:gridCol w:w="1785"/>
        <w:gridCol w:w="1756"/>
      </w:tblGrid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Рейтингова оцінка з навчальної дисципліни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Оцінка за шкалою ЕСТS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Рекомендовані системою ЕСТS статистичні значення (у %)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33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Екзаменаційна оцінка за національною шкалою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b/>
                <w:sz w:val="20"/>
                <w:szCs w:val="20"/>
              </w:rPr>
              <w:t>Національна залікова оцінка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90-100 і більше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А (відмінно)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відмінно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зараховано</w:t>
            </w: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82-89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В (дуже 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добре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75-81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С (добре)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67-74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(задовільно)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задовільно</w:t>
            </w: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60-66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Е (достатньо)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35-59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FX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можливістю повторного складання)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незадовільно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>не зараховано</w:t>
            </w: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DAD" w:rsidRPr="00EC500D" w:rsidTr="00945188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 і менше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0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EC500D">
              <w:rPr>
                <w:rFonts w:ascii="Times New Roman" w:hAnsi="Times New Roman" w:cs="Times New Roman"/>
                <w:sz w:val="20"/>
                <w:szCs w:val="20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AD" w:rsidRPr="00EC500D" w:rsidRDefault="00883DAD" w:rsidP="004E0217">
            <w:pPr>
              <w:widowControl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DAD" w:rsidRPr="00EC500D" w:rsidRDefault="00883DAD" w:rsidP="004E021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3DAD" w:rsidRPr="00D64A18" w:rsidRDefault="00883DAD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widowControl w:val="0"/>
        <w:ind w:left="540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>11. Рекомендована література</w:t>
      </w:r>
    </w:p>
    <w:p w:rsidR="00D64A18" w:rsidRPr="00846930" w:rsidRDefault="00D64A18" w:rsidP="00D64A18">
      <w:pPr>
        <w:pStyle w:val="1"/>
        <w:ind w:left="567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6930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Основна література: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Васильченко І.П. Вища математика для економістів: Підручник.</w:t>
      </w:r>
      <w:r w:rsidRPr="00D64A18">
        <w:rPr>
          <w:rFonts w:ascii="Times New Roman" w:hAnsi="Times New Roman" w:cs="Times New Roman"/>
          <w:sz w:val="28"/>
          <w:szCs w:val="28"/>
        </w:rPr>
        <w:softHyphen/>
        <w:t xml:space="preserve">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– К.: Знання, 2004.–454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– К.: А.С.К., 2005. –648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Беклемышев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аналетической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алгаб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ры</w:t>
      </w:r>
      <w:proofErr w:type="spell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и линейной алгебры.– М: Наука,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1987.–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320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Теорія ймовірностей та математична статистика./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Конет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І.М. – Кам’янець-Подільський державний педагогічний університет, 1999ю.–214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Вища математика: спеціальні розділи: Підручник: У двох книгах. Книга 2 / Г.Л. кулі ніч, Є.Ю. Таран,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В.М.Бурим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та ін.– К.: Либідь, 19996.–336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>Соколенко О.І. Вища математика: Підручник.– К.: Вид. центр «Академія», 2003.- 432с.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Бугір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М.К.Математика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економістів. –Навчальний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посібник.Тернопіль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.: підручники і посібники,1998.-192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Рудин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Основы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математического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анализа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-во Мир, М., –320с.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. Давидов М.О. Курс математичного аналізу: Підручник: У 3 ч. Ч.1 Функції багатьох змінних і диференціальні рівняння.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.-К.: Вища школа, 1991. - 383с.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 Давидов М.О. Курс математичного аналізу: Підручник: У 3 ч. Ч.2 Функції однієї змінної.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.-К.: Вища школа, 1990. -366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Давидов М.О. Курс математичного аналізу: Підручник: У 3 ч. Ч.3 Елементи теорії функцій і функціонального аналізу. -2-ге видання., перероб. і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.-К.: Вища школа, 1992. -359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исчисления.-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М.: Наука. Главная редакция физико-математической литературы,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1970.-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Т.1.-607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Фихтенгольц Г.М. Курс дифференциального и интегрального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исчисления.-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М.: Наука. Главная редакция физико-математической литературы,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1970.-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Т.2.-800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Фихтенгольц Г.М. Курс дифференциального и интегрального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исчисления.-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 xml:space="preserve"> М.: Наука. Главная редакция физико-математической литературы, </w:t>
      </w:r>
      <w:proofErr w:type="gramStart"/>
      <w:r w:rsidRPr="00D64A18">
        <w:rPr>
          <w:rFonts w:ascii="Times New Roman" w:hAnsi="Times New Roman" w:cs="Times New Roman"/>
          <w:sz w:val="28"/>
          <w:szCs w:val="28"/>
          <w:lang w:val="ru-RU"/>
        </w:rPr>
        <w:t>1970.-</w:t>
      </w:r>
      <w:proofErr w:type="gramEnd"/>
      <w:r w:rsidRPr="00D64A18">
        <w:rPr>
          <w:rFonts w:ascii="Times New Roman" w:hAnsi="Times New Roman" w:cs="Times New Roman"/>
          <w:sz w:val="28"/>
          <w:szCs w:val="28"/>
          <w:lang w:val="ru-RU"/>
        </w:rPr>
        <w:t>Т.3.-607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Кудрявцев В.А.,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Краткий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курс висей математики. –М.: Наука, 1989.-656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Мантурив О.В.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 математики.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., 1991.- 448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Корн Г., Корн Т. Справ очник по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математике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.-М.: Наука, 1984.-831с.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Мантурив О.В.,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Матвеев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Н.М. Курс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Высшей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математики. –М.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.., 1986.–399с.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Лисицын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Б.М.,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математика.–К.: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узд-во, 1989.-679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Овчиников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П.Ф., Яремчик Ф.П., Михайленко В.М.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математика.–К.: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Головное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узд-во, 1987.-552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Шкіль М.І.,  Колесник Т.В. Вища математика. – 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Головне вид-во,1986. –512с.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Шкіль М.І.,  Колесник Т.В., котлова В.М. Вища математика. – К.: Вища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Головне вид-во,1985. –391с.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Щипачев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Высшая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математика.–М.: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.., 1991.-479 с.</w:t>
      </w:r>
    </w:p>
    <w:p w:rsidR="00D64A18" w:rsidRPr="00D64A18" w:rsidRDefault="00D64A18" w:rsidP="00D64A18">
      <w:pPr>
        <w:tabs>
          <w:tab w:val="num" w:pos="426"/>
        </w:tabs>
        <w:spacing w:before="120" w:after="120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A18">
        <w:rPr>
          <w:rFonts w:ascii="Times New Roman" w:hAnsi="Times New Roman" w:cs="Times New Roman"/>
          <w:b/>
          <w:sz w:val="28"/>
          <w:szCs w:val="28"/>
        </w:rPr>
        <w:t xml:space="preserve">           Збірники задач: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Дубовик Ю.В., Юрик І.І.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ін. Вища математика: Збірник задач: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 посібник – К.: А.С.К., 2001. –480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Х.І.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Гаврильченко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, С.П.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Полушкін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П.С.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Кропв’янський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Вища математика: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Зб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задач: У 2 ч. Ч. 1: Лінійна і векторна алгебра. Аналітична геометрія. Вступ до математичного аналізу. Диференціальне та інтегральне числення: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посібник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вищ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зал.– 2-ге вид.,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стеоретип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 К.: Техніка, 2004.–279 с. 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Гмурман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П.Е. Данко, А.Г Попов, Т.Я. Кожевникова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D64A18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втузов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., 1986.-304 с.</w:t>
      </w:r>
    </w:p>
    <w:p w:rsidR="00D64A18" w:rsidRPr="00D64A18" w:rsidRDefault="00D64A18" w:rsidP="00695184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64A18">
        <w:rPr>
          <w:rFonts w:ascii="Times New Roman" w:hAnsi="Times New Roman" w:cs="Times New Roman"/>
          <w:sz w:val="28"/>
          <w:szCs w:val="28"/>
        </w:rPr>
        <w:t xml:space="preserve">П.Е. Данко, А.Г Попов, Т.Я. Кожевникова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Высшая</w:t>
      </w:r>
      <w:r w:rsidRPr="00D64A18">
        <w:rPr>
          <w:rFonts w:ascii="Times New Roman" w:hAnsi="Times New Roman" w:cs="Times New Roman"/>
          <w:sz w:val="28"/>
          <w:szCs w:val="28"/>
        </w:rPr>
        <w:t xml:space="preserve"> математика в </w:t>
      </w:r>
      <w:r w:rsidRPr="00D64A18">
        <w:rPr>
          <w:rFonts w:ascii="Times New Roman" w:hAnsi="Times New Roman" w:cs="Times New Roman"/>
          <w:sz w:val="28"/>
          <w:szCs w:val="28"/>
          <w:lang w:val="ru-RU"/>
        </w:rPr>
        <w:t>упражнения</w:t>
      </w:r>
      <w:r w:rsidRPr="00D64A18">
        <w:rPr>
          <w:rFonts w:ascii="Times New Roman" w:hAnsi="Times New Roman" w:cs="Times New Roman"/>
          <w:sz w:val="28"/>
          <w:szCs w:val="28"/>
        </w:rPr>
        <w:t xml:space="preserve">х и задачах: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Учебное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пособие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втузов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В 2-х ч. Ч.1.– 4-е узд.,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–М.: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64A1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D64A18">
        <w:rPr>
          <w:rFonts w:ascii="Times New Roman" w:hAnsi="Times New Roman" w:cs="Times New Roman"/>
          <w:sz w:val="28"/>
          <w:szCs w:val="28"/>
        </w:rPr>
        <w:t>., 1986.-304 с.</w:t>
      </w: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64A18" w:rsidRPr="00D64A18" w:rsidRDefault="00D64A18" w:rsidP="00D64A18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90878" w:rsidRPr="00F90878" w:rsidRDefault="00F90878" w:rsidP="00F90878">
      <w:pPr>
        <w:pStyle w:val="a3"/>
        <w:spacing w:before="120" w:after="12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90878" w:rsidRPr="00F90878" w:rsidSect="004E021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C56C636"/>
    <w:name w:val="WW8Num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" w15:restartNumberingAfterBreak="0">
    <w:nsid w:val="00000007"/>
    <w:multiLevelType w:val="singleLevel"/>
    <w:tmpl w:val="D1924788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</w:abstractNum>
  <w:abstractNum w:abstractNumId="2" w15:restartNumberingAfterBreak="0">
    <w:nsid w:val="00000008"/>
    <w:multiLevelType w:val="singleLevel"/>
    <w:tmpl w:val="8320DE74"/>
    <w:name w:val="WW8Num8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3" w15:restartNumberingAfterBreak="0">
    <w:nsid w:val="00000009"/>
    <w:multiLevelType w:val="singleLevel"/>
    <w:tmpl w:val="A0E4F112"/>
    <w:name w:val="WW8Num9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4" w15:restartNumberingAfterBreak="0">
    <w:nsid w:val="0000000B"/>
    <w:multiLevelType w:val="singleLevel"/>
    <w:tmpl w:val="B9B270B2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5" w15:restartNumberingAfterBreak="0">
    <w:nsid w:val="0000000C"/>
    <w:multiLevelType w:val="singleLevel"/>
    <w:tmpl w:val="1F7E74BA"/>
    <w:name w:val="WW8Num12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6" w15:restartNumberingAfterBreak="0">
    <w:nsid w:val="0000000D"/>
    <w:multiLevelType w:val="singleLevel"/>
    <w:tmpl w:val="33A46C0C"/>
    <w:name w:val="WW8Num13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7" w15:restartNumberingAfterBreak="0">
    <w:nsid w:val="0000000E"/>
    <w:multiLevelType w:val="singleLevel"/>
    <w:tmpl w:val="725CB896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8" w15:restartNumberingAfterBreak="0">
    <w:nsid w:val="00000011"/>
    <w:multiLevelType w:val="singleLevel"/>
    <w:tmpl w:val="FD6A747C"/>
    <w:name w:val="WW8Num1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9" w15:restartNumberingAfterBreak="0">
    <w:nsid w:val="00000018"/>
    <w:multiLevelType w:val="singleLevel"/>
    <w:tmpl w:val="39249FA4"/>
    <w:name w:val="WW8Num24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0" w15:restartNumberingAfterBreak="0">
    <w:nsid w:val="00000019"/>
    <w:multiLevelType w:val="singleLevel"/>
    <w:tmpl w:val="C2025E38"/>
    <w:name w:val="WW8Num2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1" w15:restartNumberingAfterBreak="0">
    <w:nsid w:val="0000001B"/>
    <w:multiLevelType w:val="multilevel"/>
    <w:tmpl w:val="8E06F82A"/>
    <w:name w:val="WW8Num27"/>
    <w:lvl w:ilvl="0">
      <w:start w:val="18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C"/>
    <w:multiLevelType w:val="singleLevel"/>
    <w:tmpl w:val="824298A2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3" w15:restartNumberingAfterBreak="0">
    <w:nsid w:val="0000001E"/>
    <w:multiLevelType w:val="singleLevel"/>
    <w:tmpl w:val="F256781C"/>
    <w:name w:val="WW8Num3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4" w15:restartNumberingAfterBreak="0">
    <w:nsid w:val="00000022"/>
    <w:multiLevelType w:val="singleLevel"/>
    <w:tmpl w:val="BBF410EC"/>
    <w:name w:val="WW8Num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4"/>
        <w:szCs w:val="24"/>
      </w:rPr>
    </w:lvl>
  </w:abstractNum>
  <w:abstractNum w:abstractNumId="15" w15:restartNumberingAfterBreak="0">
    <w:nsid w:val="00000023"/>
    <w:multiLevelType w:val="singleLevel"/>
    <w:tmpl w:val="A06838FC"/>
    <w:name w:val="WW8Num35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6" w15:restartNumberingAfterBreak="0">
    <w:nsid w:val="00000025"/>
    <w:multiLevelType w:val="singleLevel"/>
    <w:tmpl w:val="6730F3CE"/>
    <w:name w:val="WW8Num37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sz w:val="24"/>
        <w:szCs w:val="24"/>
      </w:rPr>
    </w:lvl>
  </w:abstractNum>
  <w:abstractNum w:abstractNumId="17" w15:restartNumberingAfterBreak="0">
    <w:nsid w:val="20E81586"/>
    <w:multiLevelType w:val="hybridMultilevel"/>
    <w:tmpl w:val="C436016E"/>
    <w:lvl w:ilvl="0" w:tplc="B5A2ADFA">
      <w:start w:val="1"/>
      <w:numFmt w:val="decimal"/>
      <w:lvlText w:val="%1."/>
      <w:lvlJc w:val="left"/>
      <w:pPr>
        <w:ind w:left="-207" w:hanging="360"/>
      </w:pPr>
      <w:rPr>
        <w:rFonts w:eastAsiaTheme="minorHAnsi"/>
        <w:i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30CE09A9"/>
    <w:multiLevelType w:val="hybridMultilevel"/>
    <w:tmpl w:val="ED30D2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006BC"/>
    <w:multiLevelType w:val="hybridMultilevel"/>
    <w:tmpl w:val="CD2A572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>
      <w:start w:val="1"/>
      <w:numFmt w:val="lowerLetter"/>
      <w:lvlText w:val="%2."/>
      <w:lvlJc w:val="left"/>
      <w:pPr>
        <w:ind w:left="2160" w:hanging="360"/>
      </w:pPr>
    </w:lvl>
    <w:lvl w:ilvl="2" w:tplc="0422001B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>
      <w:start w:val="1"/>
      <w:numFmt w:val="lowerLetter"/>
      <w:lvlText w:val="%8."/>
      <w:lvlJc w:val="left"/>
      <w:pPr>
        <w:ind w:left="6480" w:hanging="360"/>
      </w:pPr>
    </w:lvl>
    <w:lvl w:ilvl="8" w:tplc="0422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155546"/>
    <w:multiLevelType w:val="hybridMultilevel"/>
    <w:tmpl w:val="327C40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7441B"/>
    <w:multiLevelType w:val="hybridMultilevel"/>
    <w:tmpl w:val="F14A6604"/>
    <w:lvl w:ilvl="0" w:tplc="F482DF66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1ED072C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7402901"/>
    <w:multiLevelType w:val="hybridMultilevel"/>
    <w:tmpl w:val="015C8DC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F1B54"/>
    <w:multiLevelType w:val="hybridMultilevel"/>
    <w:tmpl w:val="0E18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8A"/>
    <w:rsid w:val="000026C9"/>
    <w:rsid w:val="000029D9"/>
    <w:rsid w:val="00010416"/>
    <w:rsid w:val="00030284"/>
    <w:rsid w:val="000306C0"/>
    <w:rsid w:val="0003619E"/>
    <w:rsid w:val="00036CE2"/>
    <w:rsid w:val="0005168A"/>
    <w:rsid w:val="000572B6"/>
    <w:rsid w:val="00062C27"/>
    <w:rsid w:val="00077E9B"/>
    <w:rsid w:val="00082780"/>
    <w:rsid w:val="000A4C3A"/>
    <w:rsid w:val="000B47FE"/>
    <w:rsid w:val="000B4D40"/>
    <w:rsid w:val="000B5013"/>
    <w:rsid w:val="000C3834"/>
    <w:rsid w:val="000C6EA9"/>
    <w:rsid w:val="000D7175"/>
    <w:rsid w:val="000E58C3"/>
    <w:rsid w:val="000F15AF"/>
    <w:rsid w:val="00104F0A"/>
    <w:rsid w:val="00127566"/>
    <w:rsid w:val="00135FE1"/>
    <w:rsid w:val="001450B4"/>
    <w:rsid w:val="00154CFE"/>
    <w:rsid w:val="001567C3"/>
    <w:rsid w:val="0015704A"/>
    <w:rsid w:val="0016137D"/>
    <w:rsid w:val="0017619C"/>
    <w:rsid w:val="0018020B"/>
    <w:rsid w:val="0018531D"/>
    <w:rsid w:val="0019276A"/>
    <w:rsid w:val="001A1073"/>
    <w:rsid w:val="001A782A"/>
    <w:rsid w:val="001C13CB"/>
    <w:rsid w:val="001C1B51"/>
    <w:rsid w:val="001E2EBE"/>
    <w:rsid w:val="001F1F7B"/>
    <w:rsid w:val="001F35F6"/>
    <w:rsid w:val="001F60F7"/>
    <w:rsid w:val="002071C6"/>
    <w:rsid w:val="00225AAE"/>
    <w:rsid w:val="00232F67"/>
    <w:rsid w:val="002337A6"/>
    <w:rsid w:val="00245088"/>
    <w:rsid w:val="00270D73"/>
    <w:rsid w:val="0028317C"/>
    <w:rsid w:val="0028496C"/>
    <w:rsid w:val="002A1E35"/>
    <w:rsid w:val="002A62AD"/>
    <w:rsid w:val="002B11E9"/>
    <w:rsid w:val="002B1653"/>
    <w:rsid w:val="002B2E1A"/>
    <w:rsid w:val="002C6D69"/>
    <w:rsid w:val="002D40C0"/>
    <w:rsid w:val="002E1B44"/>
    <w:rsid w:val="00307784"/>
    <w:rsid w:val="00312EDF"/>
    <w:rsid w:val="00313BB6"/>
    <w:rsid w:val="00344BA4"/>
    <w:rsid w:val="003806D3"/>
    <w:rsid w:val="00381C97"/>
    <w:rsid w:val="00393A6F"/>
    <w:rsid w:val="00397B0E"/>
    <w:rsid w:val="003A5BA7"/>
    <w:rsid w:val="003B2264"/>
    <w:rsid w:val="003B3510"/>
    <w:rsid w:val="003C6322"/>
    <w:rsid w:val="003D54AA"/>
    <w:rsid w:val="003E5016"/>
    <w:rsid w:val="003F2E77"/>
    <w:rsid w:val="003F7087"/>
    <w:rsid w:val="003F71E6"/>
    <w:rsid w:val="0043098F"/>
    <w:rsid w:val="00437573"/>
    <w:rsid w:val="00441313"/>
    <w:rsid w:val="00445EA0"/>
    <w:rsid w:val="00451092"/>
    <w:rsid w:val="00460C52"/>
    <w:rsid w:val="00461DB6"/>
    <w:rsid w:val="004762D4"/>
    <w:rsid w:val="004929D5"/>
    <w:rsid w:val="00494D84"/>
    <w:rsid w:val="004C2BDB"/>
    <w:rsid w:val="004D44F2"/>
    <w:rsid w:val="004D5185"/>
    <w:rsid w:val="004D5DB2"/>
    <w:rsid w:val="004E0217"/>
    <w:rsid w:val="00514A0B"/>
    <w:rsid w:val="005260F7"/>
    <w:rsid w:val="00532B38"/>
    <w:rsid w:val="00533440"/>
    <w:rsid w:val="00542B5A"/>
    <w:rsid w:val="00551119"/>
    <w:rsid w:val="00565997"/>
    <w:rsid w:val="0056652E"/>
    <w:rsid w:val="00567DFE"/>
    <w:rsid w:val="00571BF8"/>
    <w:rsid w:val="0058304E"/>
    <w:rsid w:val="005A06F7"/>
    <w:rsid w:val="005A5135"/>
    <w:rsid w:val="005B2ED4"/>
    <w:rsid w:val="005B6193"/>
    <w:rsid w:val="005D0101"/>
    <w:rsid w:val="005D0DBA"/>
    <w:rsid w:val="005E5A81"/>
    <w:rsid w:val="005F5097"/>
    <w:rsid w:val="00610C09"/>
    <w:rsid w:val="006245D2"/>
    <w:rsid w:val="00630DCB"/>
    <w:rsid w:val="0063203C"/>
    <w:rsid w:val="006352D6"/>
    <w:rsid w:val="00641B91"/>
    <w:rsid w:val="006619A5"/>
    <w:rsid w:val="00665793"/>
    <w:rsid w:val="006869F3"/>
    <w:rsid w:val="00695184"/>
    <w:rsid w:val="006B6BED"/>
    <w:rsid w:val="006C2AAF"/>
    <w:rsid w:val="006D23A4"/>
    <w:rsid w:val="006D6CF8"/>
    <w:rsid w:val="006F0276"/>
    <w:rsid w:val="006F1C26"/>
    <w:rsid w:val="006F1DD4"/>
    <w:rsid w:val="007173B5"/>
    <w:rsid w:val="00722D92"/>
    <w:rsid w:val="00723079"/>
    <w:rsid w:val="007337F0"/>
    <w:rsid w:val="0074163A"/>
    <w:rsid w:val="00747428"/>
    <w:rsid w:val="007501B4"/>
    <w:rsid w:val="00760512"/>
    <w:rsid w:val="007731F1"/>
    <w:rsid w:val="00774CC9"/>
    <w:rsid w:val="0077697C"/>
    <w:rsid w:val="007A112E"/>
    <w:rsid w:val="007A5524"/>
    <w:rsid w:val="007B01AD"/>
    <w:rsid w:val="007B7F2B"/>
    <w:rsid w:val="007C7343"/>
    <w:rsid w:val="007D1431"/>
    <w:rsid w:val="007D3F2E"/>
    <w:rsid w:val="007D5B9F"/>
    <w:rsid w:val="007E2CED"/>
    <w:rsid w:val="007E6F51"/>
    <w:rsid w:val="00807EAD"/>
    <w:rsid w:val="00826024"/>
    <w:rsid w:val="00832ECF"/>
    <w:rsid w:val="00846930"/>
    <w:rsid w:val="00851526"/>
    <w:rsid w:val="00851B55"/>
    <w:rsid w:val="0085457F"/>
    <w:rsid w:val="00864646"/>
    <w:rsid w:val="00883DAD"/>
    <w:rsid w:val="00886290"/>
    <w:rsid w:val="00887E5B"/>
    <w:rsid w:val="008978AE"/>
    <w:rsid w:val="008D24C5"/>
    <w:rsid w:val="008D3BFD"/>
    <w:rsid w:val="00935F13"/>
    <w:rsid w:val="00945188"/>
    <w:rsid w:val="00945529"/>
    <w:rsid w:val="00945A9E"/>
    <w:rsid w:val="009825F5"/>
    <w:rsid w:val="00982E43"/>
    <w:rsid w:val="00987758"/>
    <w:rsid w:val="009940E8"/>
    <w:rsid w:val="009A11C2"/>
    <w:rsid w:val="009E1369"/>
    <w:rsid w:val="009E453D"/>
    <w:rsid w:val="009E76E2"/>
    <w:rsid w:val="009F32CE"/>
    <w:rsid w:val="00A00AE8"/>
    <w:rsid w:val="00A03870"/>
    <w:rsid w:val="00A2064F"/>
    <w:rsid w:val="00A23E74"/>
    <w:rsid w:val="00A30849"/>
    <w:rsid w:val="00A54666"/>
    <w:rsid w:val="00A666CC"/>
    <w:rsid w:val="00A774CF"/>
    <w:rsid w:val="00A80C3D"/>
    <w:rsid w:val="00A9450E"/>
    <w:rsid w:val="00AB1975"/>
    <w:rsid w:val="00AB4732"/>
    <w:rsid w:val="00AB7B13"/>
    <w:rsid w:val="00AD7935"/>
    <w:rsid w:val="00AE6BBB"/>
    <w:rsid w:val="00AF2B8A"/>
    <w:rsid w:val="00AF78DD"/>
    <w:rsid w:val="00B21125"/>
    <w:rsid w:val="00B23DD6"/>
    <w:rsid w:val="00B248B4"/>
    <w:rsid w:val="00B352C2"/>
    <w:rsid w:val="00B36F79"/>
    <w:rsid w:val="00B37AB7"/>
    <w:rsid w:val="00B46A74"/>
    <w:rsid w:val="00B52519"/>
    <w:rsid w:val="00B616DD"/>
    <w:rsid w:val="00B678D6"/>
    <w:rsid w:val="00BB1676"/>
    <w:rsid w:val="00BB5ECB"/>
    <w:rsid w:val="00BC3AF3"/>
    <w:rsid w:val="00BC4A54"/>
    <w:rsid w:val="00BE3E09"/>
    <w:rsid w:val="00BE6078"/>
    <w:rsid w:val="00C006F9"/>
    <w:rsid w:val="00C230A7"/>
    <w:rsid w:val="00C25CF4"/>
    <w:rsid w:val="00C32572"/>
    <w:rsid w:val="00C44532"/>
    <w:rsid w:val="00C51AFD"/>
    <w:rsid w:val="00C54D5F"/>
    <w:rsid w:val="00C6087E"/>
    <w:rsid w:val="00C76427"/>
    <w:rsid w:val="00C90CB1"/>
    <w:rsid w:val="00C94304"/>
    <w:rsid w:val="00CB7F0B"/>
    <w:rsid w:val="00CC122B"/>
    <w:rsid w:val="00CC491C"/>
    <w:rsid w:val="00CE70E4"/>
    <w:rsid w:val="00D30614"/>
    <w:rsid w:val="00D37089"/>
    <w:rsid w:val="00D429BD"/>
    <w:rsid w:val="00D647D5"/>
    <w:rsid w:val="00D64A18"/>
    <w:rsid w:val="00D779E5"/>
    <w:rsid w:val="00D803D7"/>
    <w:rsid w:val="00D86CD4"/>
    <w:rsid w:val="00D93D00"/>
    <w:rsid w:val="00D94371"/>
    <w:rsid w:val="00D97B7B"/>
    <w:rsid w:val="00DA0248"/>
    <w:rsid w:val="00DA12EA"/>
    <w:rsid w:val="00DA30E2"/>
    <w:rsid w:val="00DA31DC"/>
    <w:rsid w:val="00DA5804"/>
    <w:rsid w:val="00DA6818"/>
    <w:rsid w:val="00DB6159"/>
    <w:rsid w:val="00DB66DD"/>
    <w:rsid w:val="00DD71BD"/>
    <w:rsid w:val="00DE21E6"/>
    <w:rsid w:val="00DE701B"/>
    <w:rsid w:val="00DF19AF"/>
    <w:rsid w:val="00DF33F4"/>
    <w:rsid w:val="00E03235"/>
    <w:rsid w:val="00E07910"/>
    <w:rsid w:val="00E12231"/>
    <w:rsid w:val="00E41101"/>
    <w:rsid w:val="00E50315"/>
    <w:rsid w:val="00E53A40"/>
    <w:rsid w:val="00E5481A"/>
    <w:rsid w:val="00E56B9B"/>
    <w:rsid w:val="00E656E6"/>
    <w:rsid w:val="00E92F49"/>
    <w:rsid w:val="00E95C7F"/>
    <w:rsid w:val="00E978FD"/>
    <w:rsid w:val="00EC0B59"/>
    <w:rsid w:val="00ED3DAD"/>
    <w:rsid w:val="00ED6AAC"/>
    <w:rsid w:val="00F25D21"/>
    <w:rsid w:val="00F26508"/>
    <w:rsid w:val="00F26DF6"/>
    <w:rsid w:val="00F40FCD"/>
    <w:rsid w:val="00F75B61"/>
    <w:rsid w:val="00F80706"/>
    <w:rsid w:val="00F90878"/>
    <w:rsid w:val="00FA653E"/>
    <w:rsid w:val="00FB4F38"/>
    <w:rsid w:val="00FB5FDD"/>
    <w:rsid w:val="00FC0B4E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50AD"/>
  <w15:docId w15:val="{6E3DCD66-F1A5-4876-BF2A-DEEE39D3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101"/>
  </w:style>
  <w:style w:type="paragraph" w:styleId="1">
    <w:name w:val="heading 1"/>
    <w:basedOn w:val="a"/>
    <w:next w:val="a"/>
    <w:link w:val="10"/>
    <w:uiPriority w:val="9"/>
    <w:qFormat/>
    <w:rsid w:val="00D64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F7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qFormat/>
    <w:rsid w:val="00883DAD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8A"/>
    <w:pPr>
      <w:ind w:left="720"/>
      <w:contextualSpacing/>
    </w:pPr>
  </w:style>
  <w:style w:type="table" w:styleId="a4">
    <w:name w:val="Table Grid"/>
    <w:basedOn w:val="a1"/>
    <w:rsid w:val="00051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8B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883D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B211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21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4E0217"/>
    <w:pPr>
      <w:spacing w:after="0"/>
    </w:pPr>
    <w:rPr>
      <w:rFonts w:ascii="Arial" w:eastAsia="Arial" w:hAnsi="Arial" w:cs="Arial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3F71E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8">
    <w:name w:val="Body Text Indent"/>
    <w:basedOn w:val="a"/>
    <w:link w:val="a9"/>
    <w:unhideWhenUsed/>
    <w:rsid w:val="001A78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A78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4A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a">
    <w:name w:val="Placeholder Text"/>
    <w:basedOn w:val="a0"/>
    <w:uiPriority w:val="99"/>
    <w:semiHidden/>
    <w:rsid w:val="00DA3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kpnu.edu.ua/course/view.php?id=943" TargetMode="External"/><Relationship Id="rId5" Type="http://schemas.openxmlformats.org/officeDocument/2006/relationships/hyperlink" Target="http://math.kpnu.edu.ua/kaf/sor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21</Pages>
  <Words>4371</Words>
  <Characters>24916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nina.sorich@gmail.com</dc:creator>
  <cp:keywords/>
  <dc:description/>
  <cp:lastModifiedBy>Admin</cp:lastModifiedBy>
  <cp:revision>21</cp:revision>
  <dcterms:created xsi:type="dcterms:W3CDTF">2019-12-25T21:04:00Z</dcterms:created>
  <dcterms:modified xsi:type="dcterms:W3CDTF">2020-10-13T07:42:00Z</dcterms:modified>
</cp:coreProperties>
</file>