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16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Look w:val="04A0" w:firstRow="1" w:lastRow="0" w:firstColumn="1" w:lastColumn="0" w:noHBand="0" w:noVBand="1"/>
      </w:tblPr>
      <w:tblGrid>
        <w:gridCol w:w="1885"/>
        <w:gridCol w:w="7609"/>
      </w:tblGrid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05168A" w:rsidRPr="0005168A" w:rsidRDefault="000B47FE" w:rsidP="00F75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r w:rsidR="0005168A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 w:rsidR="005B2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(для </w:t>
            </w:r>
            <w:proofErr w:type="spellStart"/>
            <w:r w:rsidR="005B2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економістів</w:t>
            </w:r>
            <w:proofErr w:type="spellEnd"/>
            <w:r w:rsidR="00AB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05168A" w:rsidRPr="0005168A">
              <w:rPr>
                <w:rFonts w:ascii="Times New Roman" w:hAnsi="Times New Roman" w:cs="Times New Roman"/>
                <w:sz w:val="28"/>
                <w:szCs w:val="28"/>
              </w:rPr>
              <w:t>, мова викладання</w:t>
            </w:r>
            <w:r w:rsidR="00F75B61" w:rsidRPr="00717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05168A" w:rsidRPr="0005168A" w:rsidRDefault="000B47FE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Сорич</w:t>
            </w:r>
            <w:proofErr w:type="spellEnd"/>
            <w:r w:rsidR="00A740F8">
              <w:rPr>
                <w:rFonts w:ascii="Times New Roman" w:hAnsi="Times New Roman" w:cs="Times New Roman"/>
                <w:sz w:val="28"/>
                <w:szCs w:val="28"/>
              </w:rPr>
              <w:t xml:space="preserve"> Віктор Андрійович</w:t>
            </w:r>
            <w:r w:rsidR="000D7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E978FD" w:rsidTr="0043098F">
        <w:trPr>
          <w:jc w:val="center"/>
        </w:trPr>
        <w:tc>
          <w:tcPr>
            <w:tcW w:w="1885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7609" w:type="dxa"/>
            <w:vAlign w:val="center"/>
          </w:tcPr>
          <w:p w:rsidR="00E978FD" w:rsidRPr="00E978FD" w:rsidRDefault="00FF4BFE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47FE" w:rsidRPr="00E563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http://math.kpnu.edu.ua/kaf/</w:t>
              </w:r>
              <w:r w:rsidR="000B47FE" w:rsidRPr="00E5637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sorych</w:t>
              </w:r>
              <w:r w:rsidR="000B47FE" w:rsidRPr="00E563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09" w:type="dxa"/>
            <w:vAlign w:val="center"/>
          </w:tcPr>
          <w:p w:rsidR="0005168A" w:rsidRPr="000D7175" w:rsidRDefault="00A740F8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0B47FE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orych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viktor</w:t>
            </w:r>
            <w:proofErr w:type="spellEnd"/>
            <w:r w:rsidR="000D7175"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@kpnu.edu.ua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7609" w:type="dxa"/>
            <w:vAlign w:val="center"/>
          </w:tcPr>
          <w:p w:rsidR="0005168A" w:rsidRPr="007173B5" w:rsidRDefault="00FF4BFE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248B4" w:rsidRPr="007173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https://moodle.kpnu.edu.ua/course/view.php?id=943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05168A" w:rsidRPr="0005168A" w:rsidRDefault="00565997" w:rsidP="005659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0B47FE">
              <w:rPr>
                <w:rFonts w:ascii="Times New Roman" w:hAnsi="Times New Roman" w:cs="Times New Roman"/>
                <w:sz w:val="28"/>
                <w:szCs w:val="28"/>
              </w:rPr>
              <w:t>середи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фізико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-математичному факультеті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 xml:space="preserve"> з 14.20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05168A" w:rsidRDefault="007173B5" w:rsidP="0043098F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43098F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445EA0" w:rsidRPr="00445EA0" w:rsidRDefault="00C32572" w:rsidP="00445EA0">
      <w:pPr>
        <w:tabs>
          <w:tab w:val="left" w:pos="3900"/>
        </w:tabs>
        <w:spacing w:after="0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Розрахунки в економіці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грунтуються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певних математичних моделях. Тому економісти мають володіти мовою математичних понять, уміти здійснювати математичні операції над числами, символами, множинами, функціями, оперувати рівняннями 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нерівностями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розрахунковими математичними інструментами, вміти ставити проблеми,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розв</w:t>
      </w:r>
      <w:proofErr w:type="spellEnd"/>
      <w:r w:rsidRPr="00C325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язувати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їх, аналізувати добуті результати. Завдяки сучасним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</w:t>
      </w:r>
      <w:proofErr w:type="spellEnd"/>
      <w:r w:rsidRPr="00C325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ютерним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технологіям</w:t>
      </w:r>
      <w:r w:rsidR="006F0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можливості математичного моделювання практично безмежні, але скористатися ними повною мірою вдається тим фахівцям, які вільно володіють математичними методами.</w:t>
      </w:r>
      <w:r w:rsidR="00127566" w:rsidRPr="00445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90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>Курс "</w:t>
      </w:r>
      <w:r w:rsidR="000B47FE">
        <w:rPr>
          <w:rFonts w:ascii="Times New Roman" w:hAnsi="Times New Roman" w:cs="Times New Roman"/>
          <w:sz w:val="28"/>
          <w:szCs w:val="28"/>
        </w:rPr>
        <w:t>Вища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Pr="00886290">
        <w:rPr>
          <w:rFonts w:ascii="Times New Roman" w:hAnsi="Times New Roman" w:cs="Times New Roman"/>
          <w:sz w:val="28"/>
          <w:szCs w:val="28"/>
        </w:rPr>
        <w:t>" належить до дисциплін професійної підгото</w:t>
      </w:r>
      <w:r>
        <w:rPr>
          <w:rFonts w:ascii="Times New Roman" w:hAnsi="Times New Roman" w:cs="Times New Roman"/>
          <w:sz w:val="28"/>
          <w:szCs w:val="28"/>
        </w:rPr>
        <w:t>вки.</w:t>
      </w:r>
    </w:p>
    <w:p w:rsidR="0043098F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 xml:space="preserve">Тип дисципліни: </w:t>
      </w:r>
      <w:r w:rsidR="002B11E9">
        <w:rPr>
          <w:rFonts w:ascii="Times New Roman" w:hAnsi="Times New Roman" w:cs="Times New Roman"/>
          <w:sz w:val="28"/>
          <w:szCs w:val="28"/>
        </w:rPr>
        <w:t>нормативна.</w:t>
      </w:r>
      <w:r w:rsidR="002B11E9" w:rsidRPr="00886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7F0B" w:rsidRDefault="00CB7F0B" w:rsidP="00886290">
      <w:pPr>
        <w:pStyle w:val="a3"/>
        <w:spacing w:before="120"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03D7" w:rsidRPr="002B11E9" w:rsidRDefault="000F15AF" w:rsidP="00D803D7">
      <w:pPr>
        <w:pStyle w:val="a3"/>
        <w:numPr>
          <w:ilvl w:val="0"/>
          <w:numId w:val="1"/>
        </w:numPr>
        <w:spacing w:before="120" w:after="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E9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D803D7" w:rsidRPr="00D803D7" w:rsidRDefault="00D803D7" w:rsidP="00D803D7">
      <w:pPr>
        <w:widowControl w:val="0"/>
        <w:tabs>
          <w:tab w:val="left" w:pos="851"/>
          <w:tab w:val="left" w:pos="1134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lastRenderedPageBreak/>
        <w:t>Метою даного курсу є вивчення основ вищої математики, що необхідні для розв’язування теоретичних і практичних задач, набут</w:t>
      </w:r>
      <w:r w:rsidR="00AB1975">
        <w:rPr>
          <w:rFonts w:ascii="Times New Roman" w:hAnsi="Times New Roman" w:cs="Times New Roman"/>
          <w:bCs/>
          <w:sz w:val="28"/>
          <w:szCs w:val="28"/>
        </w:rPr>
        <w:t>тя</w:t>
      </w:r>
      <w:r w:rsidRPr="00D803D7">
        <w:rPr>
          <w:rFonts w:ascii="Times New Roman" w:hAnsi="Times New Roman" w:cs="Times New Roman"/>
          <w:bCs/>
          <w:sz w:val="28"/>
          <w:szCs w:val="28"/>
        </w:rPr>
        <w:t xml:space="preserve"> навиків самостійного вивчення наукової літератури з математичних дисциплін, розви</w:t>
      </w:r>
      <w:r w:rsidR="00AB1975">
        <w:rPr>
          <w:rFonts w:ascii="Times New Roman" w:hAnsi="Times New Roman" w:cs="Times New Roman"/>
          <w:bCs/>
          <w:sz w:val="28"/>
          <w:szCs w:val="28"/>
        </w:rPr>
        <w:t>тку математичного</w:t>
      </w:r>
      <w:r w:rsidRPr="00D803D7">
        <w:rPr>
          <w:rFonts w:ascii="Times New Roman" w:hAnsi="Times New Roman" w:cs="Times New Roman"/>
          <w:bCs/>
          <w:sz w:val="28"/>
          <w:szCs w:val="28"/>
        </w:rPr>
        <w:t xml:space="preserve"> мислення, вивчення найважливіших алгоритмів розв’язання типових математичних задач</w:t>
      </w:r>
      <w:r w:rsidR="00AB1975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01B" w:rsidRPr="00DE701B" w:rsidRDefault="00DE701B" w:rsidP="00DE701B">
      <w:pPr>
        <w:pStyle w:val="a3"/>
        <w:spacing w:before="120" w:after="12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1B">
        <w:rPr>
          <w:rFonts w:ascii="Times New Roman" w:hAnsi="Times New Roman" w:cs="Times New Roman"/>
          <w:b/>
          <w:sz w:val="28"/>
          <w:szCs w:val="28"/>
        </w:rPr>
        <w:t>4. Формат курсу</w:t>
      </w:r>
    </w:p>
    <w:p w:rsidR="00DE701B" w:rsidRDefault="00DE701B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E701B">
        <w:rPr>
          <w:rFonts w:ascii="Times New Roman" w:hAnsi="Times New Roman" w:cs="Times New Roman"/>
          <w:sz w:val="28"/>
          <w:szCs w:val="28"/>
        </w:rPr>
        <w:t>Стан</w:t>
      </w:r>
      <w:r w:rsidR="00E12231">
        <w:rPr>
          <w:rFonts w:ascii="Times New Roman" w:hAnsi="Times New Roman" w:cs="Times New Roman"/>
          <w:sz w:val="28"/>
          <w:szCs w:val="28"/>
        </w:rPr>
        <w:t>дартний очний навчальний курс.</w:t>
      </w:r>
    </w:p>
    <w:p w:rsidR="00E92F49" w:rsidRPr="00DE701B" w:rsidRDefault="00E92F49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F15AF" w:rsidRDefault="00E92F49" w:rsidP="00E92F49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9">
        <w:rPr>
          <w:rFonts w:ascii="Times New Roman" w:hAnsi="Times New Roman" w:cs="Times New Roman"/>
          <w:b/>
          <w:sz w:val="28"/>
          <w:szCs w:val="28"/>
        </w:rPr>
        <w:t>5. Результати навчання</w:t>
      </w:r>
    </w:p>
    <w:p w:rsidR="00E92F49" w:rsidRDefault="003B3510" w:rsidP="003B3510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510">
        <w:rPr>
          <w:rFonts w:ascii="Times New Roman" w:hAnsi="Times New Roman" w:cs="Times New Roman"/>
          <w:sz w:val="28"/>
          <w:szCs w:val="28"/>
        </w:rPr>
        <w:t>У результаті вивчення навчальної дисципліни студент повинен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Обраховувати визначники різних порядків;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Виконувати дії над матрицями;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Розв’язувати системи лінійних рівнянь методами Крамера, Гауса, матричним;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Виконувати дії над векторами;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Використовувати поняття скалярного, векторного, мішаного добутків до задач практичного характеру;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Вміти написати рівняння прямої та площини за вихідними даними;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 xml:space="preserve">Обчислювати границі послідовностей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D803D7">
        <w:rPr>
          <w:rFonts w:ascii="Times New Roman" w:hAnsi="Times New Roman" w:cs="Times New Roman"/>
          <w:bCs/>
          <w:sz w:val="28"/>
          <w:szCs w:val="28"/>
        </w:rPr>
        <w:t>а границі функц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D803D7">
        <w:rPr>
          <w:rFonts w:ascii="Times New Roman" w:hAnsi="Times New Roman" w:cs="Times New Roman"/>
          <w:bCs/>
          <w:sz w:val="28"/>
          <w:szCs w:val="28"/>
        </w:rPr>
        <w:t>й;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Обчислювати похідні та диференціали  функції,  застосовувати їх до дослідження функції однієї змінної та розв’язування задач на екстремум та найбільше та найменше значення;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 xml:space="preserve">Обчислювати похідні та диференціали  функції багатьох змінних; 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диференціальне числення функції багатьох змінних до дослідження функцій на локальні та глобальні  екстремуми функції дв</w:t>
      </w:r>
      <w:r w:rsidR="00AB1975">
        <w:rPr>
          <w:rFonts w:ascii="Times New Roman" w:hAnsi="Times New Roman" w:cs="Times New Roman"/>
          <w:bCs/>
          <w:sz w:val="28"/>
          <w:szCs w:val="28"/>
        </w:rPr>
        <w:t>ох змінних у компактній області;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основні методи інтегрування  функцій однієї змінної для знаходження невизначених інтегралів</w:t>
      </w:r>
      <w:r w:rsidR="00AB1975">
        <w:rPr>
          <w:rFonts w:ascii="Times New Roman" w:hAnsi="Times New Roman" w:cs="Times New Roman"/>
          <w:bCs/>
          <w:sz w:val="28"/>
          <w:szCs w:val="28"/>
        </w:rPr>
        <w:t>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основні методи інтегрування  функцій однієї змінної для обчислення  визначених інтегралів</w:t>
      </w:r>
      <w:r w:rsidR="00AB1975">
        <w:rPr>
          <w:rFonts w:ascii="Times New Roman" w:hAnsi="Times New Roman" w:cs="Times New Roman"/>
          <w:bCs/>
          <w:sz w:val="28"/>
          <w:szCs w:val="28"/>
        </w:rPr>
        <w:t>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 визначений інтеграл в геометрії та економіці;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методи розв’язання диференціальних рівнянь;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Досліджувати числові та степеневі ряди на збіжність;</w:t>
      </w:r>
    </w:p>
    <w:p w:rsid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Здійснювати наближенні  обчислення за допомогою степеневих рядів.</w:t>
      </w:r>
    </w:p>
    <w:p w:rsidR="00D803D7" w:rsidRPr="00D803D7" w:rsidRDefault="00D803D7" w:rsidP="00D803D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3D7" w:rsidRPr="00D803D7" w:rsidRDefault="00D803D7" w:rsidP="00D803D7">
      <w:pPr>
        <w:jc w:val="both"/>
        <w:rPr>
          <w:bCs/>
        </w:rPr>
      </w:pPr>
      <w:r>
        <w:rPr>
          <w:b/>
          <w:bCs/>
        </w:rPr>
        <w:lastRenderedPageBreak/>
        <w:t xml:space="preserve">       </w:t>
      </w:r>
    </w:p>
    <w:p w:rsid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35">
        <w:rPr>
          <w:rFonts w:ascii="Times New Roman" w:hAnsi="Times New Roman" w:cs="Times New Roman"/>
          <w:b/>
          <w:sz w:val="28"/>
          <w:szCs w:val="28"/>
        </w:rPr>
        <w:t>6. Обсяг і ознаки курсу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4757"/>
        <w:gridCol w:w="4276"/>
      </w:tblGrid>
      <w:tr w:rsidR="001F35F6" w:rsidRPr="001F35F6" w:rsidTr="001F35F6">
        <w:trPr>
          <w:trHeight w:val="578"/>
          <w:jc w:val="center"/>
        </w:trPr>
        <w:tc>
          <w:tcPr>
            <w:tcW w:w="4757" w:type="dxa"/>
            <w:vMerge w:val="restart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1F35F6" w:rsidRPr="001F35F6" w:rsidTr="001F35F6">
        <w:trPr>
          <w:trHeight w:val="531"/>
          <w:jc w:val="center"/>
        </w:trPr>
        <w:tc>
          <w:tcPr>
            <w:tcW w:w="4757" w:type="dxa"/>
            <w:vMerge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денна форма навчання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Рік навчання</w:t>
            </w:r>
          </w:p>
        </w:tc>
        <w:tc>
          <w:tcPr>
            <w:tcW w:w="4276" w:type="dxa"/>
            <w:vAlign w:val="center"/>
          </w:tcPr>
          <w:p w:rsidR="001F35F6" w:rsidRPr="001F35F6" w:rsidRDefault="00D803D7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5F6" w:rsidRPr="001F35F6" w:rsidTr="001F35F6">
        <w:trPr>
          <w:trHeight w:val="358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Семестр вивчення</w:t>
            </w:r>
          </w:p>
        </w:tc>
        <w:tc>
          <w:tcPr>
            <w:tcW w:w="4276" w:type="dxa"/>
            <w:vAlign w:val="center"/>
          </w:tcPr>
          <w:p w:rsidR="001F35F6" w:rsidRPr="001F35F6" w:rsidRDefault="00D803D7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1-й</w:t>
            </w:r>
          </w:p>
        </w:tc>
      </w:tr>
      <w:tr w:rsidR="001F35F6" w:rsidRPr="001F35F6" w:rsidTr="001F35F6">
        <w:trPr>
          <w:trHeight w:val="339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4276" w:type="dxa"/>
            <w:vAlign w:val="center"/>
          </w:tcPr>
          <w:p w:rsidR="001F35F6" w:rsidRPr="001F35F6" w:rsidRDefault="00A740F8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F35F6" w:rsidRPr="001F35F6" w:rsidTr="001F35F6">
        <w:trPr>
          <w:trHeight w:val="350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Загальний обсяг годин</w:t>
            </w:r>
          </w:p>
        </w:tc>
        <w:tc>
          <w:tcPr>
            <w:tcW w:w="4276" w:type="dxa"/>
            <w:vAlign w:val="center"/>
          </w:tcPr>
          <w:p w:rsidR="001F35F6" w:rsidRPr="001F35F6" w:rsidRDefault="00A740F8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35F6" w:rsidRPr="001F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35F6" w:rsidRPr="001F35F6" w:rsidTr="001F35F6">
        <w:trPr>
          <w:trHeight w:val="34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 навчальних занять</w:t>
            </w:r>
          </w:p>
        </w:tc>
        <w:tc>
          <w:tcPr>
            <w:tcW w:w="4276" w:type="dxa"/>
            <w:vAlign w:val="center"/>
          </w:tcPr>
          <w:p w:rsidR="001F35F6" w:rsidRPr="001F35F6" w:rsidRDefault="00A740F8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1F35F6" w:rsidRPr="001F35F6" w:rsidTr="001F35F6">
        <w:trPr>
          <w:trHeight w:val="35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Лекційні заняття</w:t>
            </w:r>
          </w:p>
        </w:tc>
        <w:tc>
          <w:tcPr>
            <w:tcW w:w="4276" w:type="dxa"/>
            <w:vAlign w:val="center"/>
          </w:tcPr>
          <w:p w:rsidR="001F35F6" w:rsidRPr="0017619C" w:rsidRDefault="0017619C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</w:tr>
      <w:tr w:rsidR="001F35F6" w:rsidRPr="001F35F6" w:rsidTr="001F35F6">
        <w:trPr>
          <w:trHeight w:val="352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A740F8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Семінарські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Самостійна та індивідуальна робота</w:t>
            </w:r>
          </w:p>
        </w:tc>
        <w:tc>
          <w:tcPr>
            <w:tcW w:w="4276" w:type="dxa"/>
            <w:vAlign w:val="center"/>
          </w:tcPr>
          <w:p w:rsidR="001F35F6" w:rsidRPr="001F35F6" w:rsidRDefault="00A740F8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  <w:tc>
          <w:tcPr>
            <w:tcW w:w="4276" w:type="dxa"/>
            <w:vAlign w:val="center"/>
          </w:tcPr>
          <w:p w:rsidR="001F35F6" w:rsidRPr="001F35F6" w:rsidRDefault="00D803D7" w:rsidP="004E02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</w:tbl>
    <w:p w:rsidR="002A1E35" w:rsidRP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E8" w:rsidRDefault="00630DCB" w:rsidP="009940E8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 w:rsidR="002E1B44">
        <w:rPr>
          <w:rFonts w:ascii="Times New Roman" w:hAnsi="Times New Roman" w:cs="Times New Roman"/>
          <w:b/>
          <w:sz w:val="28"/>
          <w:szCs w:val="28"/>
        </w:rPr>
        <w:t>и</w:t>
      </w:r>
      <w:r w:rsid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Норми етичної поведінки.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Відповідно до діючого в Кам'янець-Подільському національному університеті імені Івана Огієнка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</w:t>
      </w:r>
      <w:r>
        <w:rPr>
          <w:rFonts w:ascii="Times New Roman" w:hAnsi="Times New Roman" w:cs="Times New Roman"/>
          <w:sz w:val="28"/>
          <w:szCs w:val="28"/>
        </w:rPr>
        <w:t>ися до університетського майна.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lastRenderedPageBreak/>
        <w:t>Академічна доброчесність.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роботи студентів будуть їх оригінальними дослідженнями чи міркуваннями. Студенти не видають за свої результати роботи інших людей. При використанні чужих ідей і тверджень у 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завдання поточного та підсумкового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контролю результатів навчання.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Відвідування занять.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всі студ</w:t>
      </w:r>
      <w:r>
        <w:rPr>
          <w:rFonts w:ascii="Times New Roman" w:hAnsi="Times New Roman" w:cs="Times New Roman"/>
          <w:sz w:val="28"/>
          <w:szCs w:val="28"/>
        </w:rPr>
        <w:t xml:space="preserve">енти відвідають усі практичні </w:t>
      </w:r>
      <w:r w:rsidRPr="009940E8">
        <w:rPr>
          <w:rFonts w:ascii="Times New Roman" w:hAnsi="Times New Roman" w:cs="Times New Roman"/>
          <w:sz w:val="28"/>
          <w:szCs w:val="28"/>
        </w:rPr>
        <w:t>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</w:t>
      </w:r>
      <w:r>
        <w:rPr>
          <w:rFonts w:ascii="Times New Roman" w:hAnsi="Times New Roman" w:cs="Times New Roman"/>
          <w:sz w:val="28"/>
          <w:szCs w:val="28"/>
        </w:rPr>
        <w:t>ачених робочою програмою курсу.</w:t>
      </w:r>
    </w:p>
    <w:p w:rsidR="0063203C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Поведінка в аудиторіях університету.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впродовж </w:t>
      </w:r>
      <w:r w:rsidR="00F26508">
        <w:rPr>
          <w:rFonts w:ascii="Times New Roman" w:hAnsi="Times New Roman" w:cs="Times New Roman"/>
          <w:sz w:val="28"/>
          <w:szCs w:val="28"/>
        </w:rPr>
        <w:t>практичних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занять студенти дотримуються діючих правил охорони праці, безпеки життєдіяльності</w:t>
      </w:r>
      <w:r w:rsidR="0063203C">
        <w:rPr>
          <w:rFonts w:ascii="Times New Roman" w:hAnsi="Times New Roman" w:cs="Times New Roman"/>
          <w:sz w:val="28"/>
          <w:szCs w:val="28"/>
        </w:rPr>
        <w:t>.</w:t>
      </w:r>
    </w:p>
    <w:p w:rsidR="00630DCB" w:rsidRDefault="009940E8" w:rsidP="009940E8">
      <w:pPr>
        <w:pStyle w:val="a3"/>
        <w:spacing w:before="120" w:after="120"/>
        <w:ind w:left="0" w:firstLine="709"/>
        <w:jc w:val="both"/>
      </w:pPr>
      <w:r w:rsidRPr="00F26508">
        <w:rPr>
          <w:rFonts w:ascii="Times New Roman" w:hAnsi="Times New Roman" w:cs="Times New Roman"/>
          <w:i/>
          <w:sz w:val="28"/>
          <w:szCs w:val="28"/>
        </w:rPr>
        <w:t>Підсумковий контроль.</w:t>
      </w:r>
      <w:r w:rsidR="00F26508">
        <w:rPr>
          <w:rFonts w:ascii="Times New Roman" w:hAnsi="Times New Roman" w:cs="Times New Roman"/>
          <w:sz w:val="28"/>
          <w:szCs w:val="28"/>
        </w:rPr>
        <w:t xml:space="preserve"> Семестрові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залік</w:t>
      </w:r>
      <w:r w:rsidR="00F26508">
        <w:rPr>
          <w:rFonts w:ascii="Times New Roman" w:hAnsi="Times New Roman" w:cs="Times New Roman"/>
          <w:sz w:val="28"/>
          <w:szCs w:val="28"/>
        </w:rPr>
        <w:t>и з даного предмету забезпечують два підсумкових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F26508">
        <w:rPr>
          <w:rFonts w:ascii="Times New Roman" w:hAnsi="Times New Roman" w:cs="Times New Roman"/>
          <w:sz w:val="28"/>
          <w:szCs w:val="28"/>
        </w:rPr>
        <w:t>контролі, що полягають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 оцінюванні рівня засвоєння студентом навчального матеріалу та набування необхідних професійних вмінь на підставі оцінок, отрима</w:t>
      </w:r>
      <w:r w:rsidR="00F26508">
        <w:rPr>
          <w:rFonts w:ascii="Times New Roman" w:hAnsi="Times New Roman" w:cs="Times New Roman"/>
          <w:sz w:val="28"/>
          <w:szCs w:val="28"/>
        </w:rPr>
        <w:t xml:space="preserve">них ним на практичних заняттях </w:t>
      </w:r>
      <w:r w:rsidRPr="009940E8">
        <w:rPr>
          <w:rFonts w:ascii="Times New Roman" w:hAnsi="Times New Roman" w:cs="Times New Roman"/>
          <w:sz w:val="28"/>
          <w:szCs w:val="28"/>
        </w:rPr>
        <w:t>і за результа</w:t>
      </w:r>
      <w:r w:rsidR="00F26508">
        <w:rPr>
          <w:rFonts w:ascii="Times New Roman" w:hAnsi="Times New Roman" w:cs="Times New Roman"/>
          <w:sz w:val="28"/>
          <w:szCs w:val="28"/>
        </w:rPr>
        <w:t>тами написання модульних контрольних робіт</w:t>
      </w:r>
      <w:r w:rsidRPr="009940E8">
        <w:rPr>
          <w:rFonts w:ascii="Times New Roman" w:hAnsi="Times New Roman" w:cs="Times New Roman"/>
          <w:sz w:val="28"/>
          <w:szCs w:val="28"/>
        </w:rPr>
        <w:t>. Перескладання заліку відбувається у встановлений деканатом термін. Процедура перескладання заліку включає в себе демонстрацію студентом</w:t>
      </w:r>
      <w:r w:rsidR="00F26508">
        <w:rPr>
          <w:rFonts w:ascii="Times New Roman" w:hAnsi="Times New Roman" w:cs="Times New Roman"/>
          <w:sz w:val="28"/>
          <w:szCs w:val="28"/>
        </w:rPr>
        <w:t>-</w:t>
      </w:r>
      <w:r w:rsidRPr="009940E8">
        <w:rPr>
          <w:rFonts w:ascii="Times New Roman" w:hAnsi="Times New Roman" w:cs="Times New Roman"/>
          <w:sz w:val="28"/>
          <w:szCs w:val="28"/>
        </w:rPr>
        <w:t xml:space="preserve">боржником </w:t>
      </w:r>
      <w:r w:rsidR="00F26508">
        <w:rPr>
          <w:rFonts w:ascii="Times New Roman" w:hAnsi="Times New Roman" w:cs="Times New Roman"/>
          <w:sz w:val="28"/>
          <w:szCs w:val="28"/>
        </w:rPr>
        <w:t>теоретичних знань і практичних навичок і вмінь з певної теми курсу, а також написання модульних контрольних робіт (якщо роботи були написані на незадовільні оцінки).</w:t>
      </w:r>
      <w:r w:rsidR="00630DCB" w:rsidRPr="00630DCB">
        <w:t xml:space="preserve"> </w:t>
      </w:r>
    </w:p>
    <w:p w:rsidR="00E56B9B" w:rsidRPr="00257DA9" w:rsidRDefault="00630DCB" w:rsidP="00E56B9B">
      <w:pPr>
        <w:pStyle w:val="3"/>
        <w:keepNext w:val="0"/>
        <w:widowControl w:val="0"/>
        <w:tabs>
          <w:tab w:val="left" w:pos="567"/>
        </w:tabs>
        <w:ind w:left="426" w:hanging="426"/>
        <w:rPr>
          <w:bCs w:val="0"/>
          <w:sz w:val="28"/>
          <w:szCs w:val="28"/>
        </w:rPr>
      </w:pPr>
      <w:r w:rsidRPr="00E56B9B">
        <w:rPr>
          <w:sz w:val="28"/>
          <w:szCs w:val="28"/>
        </w:rPr>
        <w:t>8.</w:t>
      </w:r>
      <w:r w:rsidRPr="00630DCB">
        <w:rPr>
          <w:b w:val="0"/>
          <w:sz w:val="28"/>
          <w:szCs w:val="28"/>
        </w:rPr>
        <w:t xml:space="preserve"> </w:t>
      </w:r>
      <w:r w:rsidR="00E56B9B" w:rsidRPr="00257DA9">
        <w:rPr>
          <w:bCs w:val="0"/>
          <w:sz w:val="28"/>
          <w:szCs w:val="28"/>
        </w:rPr>
        <w:t>Програма навчальної дисципліни</w:t>
      </w:r>
    </w:p>
    <w:p w:rsidR="00E56B9B" w:rsidRDefault="00E56B9B" w:rsidP="00E56B9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DA9">
        <w:rPr>
          <w:rFonts w:ascii="Times New Roman" w:hAnsi="Times New Roman" w:cs="Times New Roman"/>
          <w:b/>
          <w:sz w:val="28"/>
          <w:szCs w:val="28"/>
          <w:lang w:eastAsia="ru-RU"/>
        </w:rPr>
        <w:t>Денна форма навчання</w:t>
      </w:r>
    </w:p>
    <w:tbl>
      <w:tblPr>
        <w:tblW w:w="13955" w:type="dxa"/>
        <w:jc w:val="center"/>
        <w:tblLayout w:type="fixed"/>
        <w:tblLook w:val="0000" w:firstRow="0" w:lastRow="0" w:firstColumn="0" w:lastColumn="0" w:noHBand="0" w:noVBand="0"/>
      </w:tblPr>
      <w:tblGrid>
        <w:gridCol w:w="1253"/>
        <w:gridCol w:w="4961"/>
        <w:gridCol w:w="1134"/>
        <w:gridCol w:w="4678"/>
        <w:gridCol w:w="142"/>
        <w:gridCol w:w="1787"/>
      </w:tblGrid>
      <w:tr w:rsidR="00D93D00" w:rsidRPr="00EC0B59" w:rsidTr="005377C4">
        <w:trPr>
          <w:trHeight w:val="1003"/>
          <w:jc w:val="center"/>
        </w:trPr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Тема, план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854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</w:t>
            </w:r>
          </w:p>
        </w:tc>
        <w:tc>
          <w:tcPr>
            <w:tcW w:w="192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</w:tr>
      <w:tr w:rsidR="00D93D00" w:rsidRPr="00EC0B59" w:rsidTr="005377C4">
        <w:trPr>
          <w:trHeight w:val="588"/>
          <w:jc w:val="center"/>
        </w:trPr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AE8" w:rsidRDefault="00437573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5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85457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6D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3D00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самостійна робота)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B5" w:rsidRDefault="006D6CF8" w:rsidP="00AE2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 xml:space="preserve"> </w:t>
            </w:r>
            <w:r w:rsidR="00AE23B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Тема 1</w:t>
            </w:r>
            <w:r w:rsidR="00AE23B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  <w:r w:rsidR="00AE2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Матриці та визначники</w:t>
            </w:r>
          </w:p>
          <w:p w:rsidR="00AE23B5" w:rsidRDefault="00AE23B5" w:rsidP="00AE2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.Поняття матриці, її розмірності.</w:t>
            </w:r>
          </w:p>
          <w:p w:rsidR="00AE23B5" w:rsidRDefault="00AE23B5" w:rsidP="00AE2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2.Додавання (віднімання) матриць, множення матриці на скаляр.</w:t>
            </w:r>
          </w:p>
          <w:p w:rsidR="00AE23B5" w:rsidRDefault="00AE23B5" w:rsidP="00AE2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3.Узгоджені матриці. Добуток двох матриць.</w:t>
            </w:r>
          </w:p>
          <w:p w:rsidR="00AE23B5" w:rsidRDefault="00AE23B5" w:rsidP="00AE2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4.Елементарні перетворення матриці. Ранг матриці.</w:t>
            </w:r>
          </w:p>
          <w:p w:rsidR="00AE23B5" w:rsidRDefault="00AE23B5" w:rsidP="00AE23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 Визначники 2-го та 3-го порядків.</w:t>
            </w:r>
          </w:p>
          <w:p w:rsidR="00AE23B5" w:rsidRDefault="00AE23B5" w:rsidP="00AE23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 Мінор та алгебраїчне доповнення.</w:t>
            </w:r>
          </w:p>
          <w:p w:rsidR="00AE23B5" w:rsidRDefault="00AE23B5" w:rsidP="00AE23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 Обчислення визначника через алгебраїчні доповнення рядка або стовпця.</w:t>
            </w:r>
          </w:p>
          <w:p w:rsidR="00AE23B5" w:rsidRDefault="00AE23B5" w:rsidP="00AE23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  Властивості визначників.</w:t>
            </w:r>
          </w:p>
          <w:p w:rsidR="00AE23B5" w:rsidRDefault="00AE23B5" w:rsidP="00AE23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 Обернена матриця, два способи її відшукання.</w:t>
            </w:r>
          </w:p>
          <w:p w:rsidR="006D6CF8" w:rsidRDefault="006D6CF8" w:rsidP="00AE2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00" w:rsidRPr="00077E9B" w:rsidRDefault="00D93D00" w:rsidP="006D6CF8">
            <w:pPr>
              <w:pStyle w:val="a6"/>
              <w:widowControl w:val="0"/>
              <w:ind w:left="567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1.Знайти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А+2В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3А-В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якщо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А=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, В=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 .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Обчислити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 · 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якщо: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5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6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</w:pP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4.Обчислити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 В–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, В=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AE23B5" w:rsidRPr="00AE23B5" w:rsidRDefault="00AE23B5" w:rsidP="00AE23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E23B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4.</w:t>
            </w:r>
            <w:r w:rsidRPr="00AE23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Обчислити визначники: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а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Pr="00AE23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б)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</m:rad>
                      </m:e>
                    </m:mr>
                    <m:m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</m:rad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AE23B5">
              <w:rPr>
                <w:rFonts w:ascii="Times New Roman" w:eastAsiaTheme="minorEastAsia" w:hAnsi="Times New Roman" w:cs="Times New Roman"/>
                <w:sz w:val="24"/>
                <w:szCs w:val="24"/>
              </w:rPr>
              <w:t>;  в)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8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</m:m>
                </m:e>
              </m:d>
            </m:oMath>
            <w:r w:rsidRPr="00AE23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AE23B5" w:rsidRDefault="00AE23B5" w:rsidP="00AE23B5">
            <w:pPr>
              <w:pStyle w:val="a3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AE23B5" w:rsidRDefault="00AE23B5" w:rsidP="00AE23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5.Обчислити визначник зведенням матриці до трикутного вигляду </w:t>
            </w:r>
          </w:p>
          <w:p w:rsidR="00AE23B5" w:rsidRDefault="00AE23B5" w:rsidP="00AE23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AE23B5" w:rsidRPr="00AE23B5" w:rsidRDefault="00AE23B5" w:rsidP="00AE23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23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6.Знайти обернену матрицю (двома способами):</w:t>
            </w:r>
            <w:r w:rsidRPr="00AE23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 xml:space="preserve"> 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 xml:space="preserve">  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 xml:space="preserve">  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 xml:space="preserve">  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AE23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 .</w:t>
            </w:r>
          </w:p>
          <w:p w:rsidR="00AE23B5" w:rsidRPr="00AE23B5" w:rsidRDefault="00AE23B5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D93D00" w:rsidRPr="00D94371" w:rsidRDefault="00D93D00" w:rsidP="006D6CF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кожному практичному занятті студент може отримати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5377C4">
        <w:trPr>
          <w:trHeight w:val="485"/>
          <w:jc w:val="center"/>
        </w:trPr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437573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437573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077E9B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CF8" w:rsidRPr="004D22ED" w:rsidRDefault="00D93D00" w:rsidP="004375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D22E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="00552B74" w:rsidRPr="004D22E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№2</w:t>
            </w:r>
            <w:r w:rsidR="006D6CF8" w:rsidRPr="004D22E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Системи лін</w:t>
            </w:r>
            <w:r w:rsidR="00AE23B5" w:rsidRPr="004D22E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ійних рівнянь</w:t>
            </w:r>
          </w:p>
          <w:p w:rsidR="00AE23B5" w:rsidRPr="004D22ED" w:rsidRDefault="00AE23B5" w:rsidP="00AE23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2ED">
              <w:rPr>
                <w:rFonts w:ascii="Times New Roman" w:eastAsiaTheme="minorEastAsia" w:hAnsi="Times New Roman" w:cs="Times New Roman"/>
                <w:sz w:val="24"/>
                <w:szCs w:val="24"/>
              </w:rPr>
              <w:t>1.Системи лінійних рівнянь: сумісні, несумісні; визначені, невизначені; однорідні, неоднорідні.</w:t>
            </w:r>
          </w:p>
          <w:p w:rsidR="00AE23B5" w:rsidRPr="004D22ED" w:rsidRDefault="00AE23B5" w:rsidP="00AE23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2ED">
              <w:rPr>
                <w:rFonts w:ascii="Times New Roman" w:eastAsiaTheme="minorEastAsia" w:hAnsi="Times New Roman" w:cs="Times New Roman"/>
                <w:sz w:val="24"/>
                <w:szCs w:val="24"/>
              </w:rPr>
              <w:t>2.Формули Крамера.</w:t>
            </w:r>
          </w:p>
          <w:p w:rsidR="00AE23B5" w:rsidRPr="004D22ED" w:rsidRDefault="00AE23B5" w:rsidP="00AE23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2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Ранг матриці. Теорема </w:t>
            </w:r>
            <w:proofErr w:type="spellStart"/>
            <w:r w:rsidRPr="004D22ED"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Кронекера</w:t>
            </w:r>
            <w:proofErr w:type="spellEnd"/>
            <w:r w:rsidRPr="004D22ED">
              <w:rPr>
                <w:rFonts w:ascii="Times New Roman" w:eastAsiaTheme="minorEastAsia" w:hAnsi="Times New Roman" w:cs="Times New Roman"/>
                <w:sz w:val="24"/>
                <w:szCs w:val="24"/>
              </w:rPr>
              <w:t>-Капеллі.</w:t>
            </w:r>
          </w:p>
          <w:p w:rsidR="00AE23B5" w:rsidRPr="004D22ED" w:rsidRDefault="00AE23B5" w:rsidP="00AE23B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D22ED">
              <w:rPr>
                <w:rFonts w:ascii="Times New Roman" w:eastAsiaTheme="minorEastAsia" w:hAnsi="Times New Roman" w:cs="Times New Roman"/>
                <w:sz w:val="24"/>
                <w:szCs w:val="24"/>
              </w:rPr>
              <w:t>4. Розв’язування СЛР методом Гауса.</w:t>
            </w:r>
          </w:p>
          <w:p w:rsidR="00AE23B5" w:rsidRPr="004D22ED" w:rsidRDefault="00AE23B5" w:rsidP="00AE23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E23B5" w:rsidRPr="004D22ED" w:rsidRDefault="00AE23B5" w:rsidP="004375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93D00" w:rsidRPr="004D22ED" w:rsidRDefault="00D93D00" w:rsidP="00552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573" w:rsidRPr="00DA30E2" w:rsidRDefault="00DA30E2" w:rsidP="0043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="0028496C" w:rsidRPr="001761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552B74">
              <w:rPr>
                <w:rFonts w:ascii="Times New Roman" w:eastAsia="Times New Roman" w:hAnsi="Times New Roman" w:cs="Times New Roman"/>
                <w:sz w:val="24"/>
                <w:szCs w:val="24"/>
              </w:rPr>
              <w:t>язати</w:t>
            </w:r>
            <w:proofErr w:type="spellEnd"/>
            <w:r w:rsidR="00537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2B7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1)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=4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+4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=8</m:t>
                      </m:r>
                    </m:e>
                  </m:eqAr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;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                                                          3) </m:t>
              </m:r>
            </m:oMath>
            <w:r w:rsidR="00437573" w:rsidRP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D93D00" w:rsidRDefault="00552B74" w:rsidP="00437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</w:t>
            </w:r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x-y-z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=5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+4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=6</m:t>
                      </m:r>
                    </m:e>
                  </m:eqArr>
                </m:e>
              </m:d>
            </m:oMath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w:r w:rsidR="00DA30E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</w:t>
            </w:r>
            <w:r w:rsidR="005377C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=1   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6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</m:e>
                  </m:eqArr>
                </m:e>
              </m:d>
            </m:oMath>
          </w:p>
          <w:p w:rsidR="005377C4" w:rsidRPr="00437573" w:rsidRDefault="005377C4" w:rsidP="00437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4)     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=0     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=0  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 xml:space="preserve">=0         </m:t>
                      </m:r>
                    </m:e>
                  </m:eqAr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;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5)   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 xml:space="preserve">   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                      =1         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 xml:space="preserve">  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   =4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 xml:space="preserve">         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     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 xml:space="preserve">                     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e>
                  </m:eqArr>
                </m:e>
              </m:d>
            </m:oMath>
          </w:p>
        </w:tc>
        <w:tc>
          <w:tcPr>
            <w:tcW w:w="1787" w:type="dxa"/>
            <w:vMerge w:val="restart"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5377C4">
        <w:trPr>
          <w:trHeight w:val="485"/>
          <w:jc w:val="center"/>
        </w:trPr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437573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4D22ED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аудиторні, </w:t>
            </w:r>
            <w:r w:rsidR="0043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77E9B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7C4" w:rsidRPr="004D22ED" w:rsidRDefault="005377C4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4D22ED" w:rsidRPr="004D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4D22ED">
              <w:rPr>
                <w:rFonts w:ascii="Times New Roman" w:hAnsi="Times New Roman" w:cs="Times New Roman"/>
                <w:b/>
                <w:sz w:val="24"/>
                <w:szCs w:val="24"/>
              </w:rPr>
              <w:t>.Елементи векторної алгебри</w:t>
            </w:r>
          </w:p>
          <w:p w:rsidR="00437573" w:rsidRPr="004D22ED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1. Вектор, модуль </w:t>
            </w:r>
            <w:proofErr w:type="spellStart"/>
            <w:r w:rsidRPr="004D22ED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 w:rsidRPr="004D2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573" w:rsidRPr="004D22ED" w:rsidRDefault="0028496C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73" w:rsidRPr="004D22ED">
              <w:rPr>
                <w:rFonts w:ascii="Times New Roman" w:hAnsi="Times New Roman" w:cs="Times New Roman"/>
                <w:sz w:val="24"/>
                <w:szCs w:val="24"/>
              </w:rPr>
              <w:t>2. Колінеарні та компланарні вектори.</w:t>
            </w:r>
          </w:p>
          <w:p w:rsidR="00437573" w:rsidRPr="004D22ED" w:rsidRDefault="0028496C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73"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3. Координати </w:t>
            </w:r>
            <w:proofErr w:type="spellStart"/>
            <w:r w:rsidR="00437573" w:rsidRPr="004D22ED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 w:rsidR="00437573"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 на площині, в просторі.</w:t>
            </w:r>
          </w:p>
          <w:p w:rsidR="00437573" w:rsidRPr="004D22ED" w:rsidRDefault="0028496C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7573"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4. Додавання векторів та множення </w:t>
            </w:r>
            <w:proofErr w:type="spellStart"/>
            <w:r w:rsidR="00437573" w:rsidRPr="004D22ED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 w:rsidR="00437573"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 на число.</w:t>
            </w:r>
          </w:p>
          <w:p w:rsidR="00437573" w:rsidRPr="004D22ED" w:rsidRDefault="0028496C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7573" w:rsidRPr="004D22ED">
              <w:rPr>
                <w:rFonts w:ascii="Times New Roman" w:hAnsi="Times New Roman" w:cs="Times New Roman"/>
                <w:sz w:val="24"/>
                <w:szCs w:val="24"/>
              </w:rPr>
              <w:t>5. Скалярний добуток двох векторів, його властивості, обчислення.</w:t>
            </w:r>
          </w:p>
          <w:p w:rsidR="00437573" w:rsidRPr="004D22ED" w:rsidRDefault="0028496C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73"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 6. Векторний добуток двох векторів, його властивості, обчислення.</w:t>
            </w:r>
          </w:p>
          <w:p w:rsidR="00437573" w:rsidRPr="004D22ED" w:rsidRDefault="0028496C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73" w:rsidRPr="004D22ED">
              <w:rPr>
                <w:rFonts w:ascii="Times New Roman" w:hAnsi="Times New Roman" w:cs="Times New Roman"/>
                <w:sz w:val="24"/>
                <w:szCs w:val="24"/>
              </w:rPr>
              <w:t xml:space="preserve"> 7. Мішаний добуток трьох векторів, властивості, обчислення.</w:t>
            </w:r>
          </w:p>
          <w:p w:rsidR="00D93D00" w:rsidRPr="004D22ED" w:rsidRDefault="00D93D00" w:rsidP="00437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Розв’язати вправи:</w:t>
            </w:r>
          </w:p>
          <w:p w:rsidR="00437573" w:rsidRDefault="0028496C" w:rsidP="0069518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Знайти координати та модуль </w:t>
            </w:r>
            <w:proofErr w:type="spellStart"/>
            <w:r w:rsidR="00437573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AB</m:t>
                  </m:r>
                </m:e>
              </m:acc>
            </m:oMath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>, якщо</w:t>
            </w:r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1;1;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 </w:t>
            </w:r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2;2;1</m:t>
                  </m:r>
                </m:e>
              </m:d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 яких значеннях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375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вектори будуть колінеарні: 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15;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;1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,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18;2;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7573" w:rsidRPr="00732075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Обчислити модуль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7573" w:rsidRPr="00732075" w:rsidRDefault="00732075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. Обчислити скалярний добуток векторів 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</m:e>
              </m:d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=2,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acc>
                </m:e>
              </m:d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=3,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</m:acc>
                    </m:e>
                  </m:acc>
                </m:e>
              </m:d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=60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°</m:t>
              </m:r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28496C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</w:p>
          <w:p w:rsidR="00437573" w:rsidRDefault="00732075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. Знайти кут між векторами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а)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6;4;12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і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і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;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3;4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6;12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437573" w:rsidRDefault="00732075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Обчислити координати </w:t>
            </w:r>
            <w:proofErr w:type="spellStart"/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>вектора</w:t>
            </w:r>
            <w:proofErr w:type="spellEnd"/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</m:d>
            </m:oMath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1;2;1</m:t>
                  </m:r>
                </m:e>
              </m:d>
            </m:oMath>
          </w:p>
          <w:p w:rsidR="00437573" w:rsidRPr="00732075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Знайти модуль цього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573" w:rsidRDefault="00732075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. На векторах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1;2;3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</m:oMath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 </w:t>
            </w:r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>як на сторонах побудовано паралел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ограм.    Обчислити його площ</w:t>
            </w:r>
          </w:p>
          <w:p w:rsidR="00437573" w:rsidRDefault="00732075" w:rsidP="00437573">
            <w:pPr>
              <w:tabs>
                <w:tab w:val="center" w:pos="4749"/>
              </w:tabs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. Обчислити мішані добутки </w:t>
            </w:r>
            <w:r w:rsidR="004375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) </w:t>
            </w:r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>векторів: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2;3;1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</w:t>
            </w:r>
          </w:p>
          <w:p w:rsidR="00437573" w:rsidRDefault="00437573" w:rsidP="00437573">
            <w:pPr>
              <w:tabs>
                <w:tab w:val="left" w:pos="2694"/>
              </w:tabs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і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437573" w:rsidRDefault="00732075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Перевірити чи є компланарними вектори </w:t>
            </w:r>
          </w:p>
          <w:p w:rsidR="00D93D00" w:rsidRPr="00437573" w:rsidRDefault="00437573" w:rsidP="00732075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3;2;2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1;9;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5377C4">
        <w:trPr>
          <w:trHeight w:val="485"/>
          <w:jc w:val="center"/>
        </w:trPr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0026C9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00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075" w:rsidRPr="00732075" w:rsidRDefault="00732075" w:rsidP="00732075">
            <w:pPr>
              <w:spacing w:after="0" w:line="240" w:lineRule="auto"/>
              <w:ind w:right="-28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207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4. Лінії на площині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 Різні види рівняння прямої на площині.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2. Загальні рівняння прямої та окремі випадки.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3. Кут між двома прямими. Умови паралельності та перпендикулярності прямих.</w:t>
            </w:r>
          </w:p>
          <w:p w:rsidR="00732075" w:rsidRDefault="00732075" w:rsidP="007320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Коло,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еліпс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гіпербола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парабола,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фокуси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канонічні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рівняння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ексцентриситети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732075" w:rsidRPr="00732075" w:rsidRDefault="00732075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0026C9" w:rsidRDefault="000026C9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D00" w:rsidRPr="001C13CB" w:rsidRDefault="00D93D00" w:rsidP="000026C9">
            <w:pPr>
              <w:pStyle w:val="a6"/>
              <w:widowControl w:val="0"/>
              <w:ind w:left="567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Розв’язати вправи.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Пряма задана точкою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і напрямним вектором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Написати її рівняння, звести його до загального вигляду: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Пряма задана точкою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і нормальним вектором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Написати її рівняння, якщо: 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б)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3.Написати рівняння прямої, що проходить через задані точки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якщо: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б)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Перевірити, чи точка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лежить на ній.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Знайти кутовий коефіцієнт прямої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-3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-6=0.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яких точках ця пряма перетинає координатні осі? </w:t>
            </w:r>
          </w:p>
          <w:p w:rsidR="000026C9" w:rsidRPr="0028496C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lastRenderedPageBreak/>
              <w:t xml:space="preserve">                                 </w:t>
            </w:r>
            <w:r w:rsidR="0028496C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</w:p>
          <w:p w:rsidR="000026C9" w:rsidRDefault="00732075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.Знайти кут між прямими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7=0</m:t>
              </m:r>
            </m:oMath>
            <w:r w:rsid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+8=0</m:t>
              </m:r>
            </m:oMath>
            <w:r w:rsid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026C9" w:rsidRDefault="00732075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.Записати рівняння сторін трикутника, вершини якого </w:t>
            </w:r>
            <w:r w:rsidR="000026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 w:rsid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 w:rsid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3;5</m:t>
                  </m:r>
                </m:e>
              </m:d>
            </m:oMath>
            <w:r w:rsid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 w:rsid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C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7;11</m:t>
                  </m:r>
                </m:e>
              </m:d>
            </m:oMath>
            <w:r w:rsid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732075" w:rsidRDefault="002F27EC" w:rsidP="007320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Знайти</w:t>
            </w:r>
            <w:proofErr w:type="spellEnd"/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кординати</w:t>
            </w:r>
            <w:proofErr w:type="spellEnd"/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центра і </w:t>
            </w:r>
            <w:proofErr w:type="spellStart"/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радіус</w:t>
            </w:r>
            <w:proofErr w:type="spellEnd"/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кола </w:t>
            </w:r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+</w:t>
            </w:r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–4</w:t>
            </w:r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–14</w:t>
            </w:r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="0073207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+17 = 0.</w:t>
            </w:r>
          </w:p>
          <w:p w:rsidR="002F27EC" w:rsidRDefault="002F27EC" w:rsidP="002F27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8.Показати,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рівняння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36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+100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= 3600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є рівнянням еліпса. Знайти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кординати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фокусів.</w:t>
            </w:r>
          </w:p>
          <w:p w:rsidR="002E430E" w:rsidRPr="002E430E" w:rsidRDefault="002F27EC" w:rsidP="002E43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Записати рівняння еліпса, якщо відстань між фокусами, що лежать на осі Ох, рівна 12, а ексцентриситет е = 0,6.</w:t>
            </w:r>
          </w:p>
          <w:p w:rsidR="002F27EC" w:rsidRPr="002E430E" w:rsidRDefault="002E430E" w:rsidP="002F27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2F27EC" w:rsidRPr="002E43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.Яку лінію задає рівняння </w:t>
            </w:r>
            <w:r w:rsidR="002F27EC" w:rsidRPr="002E43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7</w:t>
            </w:r>
            <w:r w:rsidR="002F27E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2F27EC" w:rsidRPr="002E430E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="002F27EC" w:rsidRPr="002E43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– 9</w:t>
            </w:r>
            <w:r w:rsidR="002F27E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2F27EC" w:rsidRPr="002E430E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="002F27EC" w:rsidRPr="002E430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 63</w:t>
            </w:r>
            <w:r w:rsidR="002F27EC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D93D00" w:rsidRPr="002E430E" w:rsidRDefault="00D93D00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5377C4">
        <w:trPr>
          <w:trHeight w:val="485"/>
          <w:jc w:val="center"/>
        </w:trPr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7501B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7501B4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</w:p>
          <w:p w:rsidR="00D93D00" w:rsidRPr="00EC0B59" w:rsidRDefault="007501B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B2E1A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D93D00" w:rsidP="000B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2835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№ 5</w:t>
            </w:r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Границя</w:t>
            </w:r>
            <w:proofErr w:type="spellEnd"/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послідовності</w:t>
            </w:r>
            <w:proofErr w:type="spellEnd"/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Числова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послідовність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границя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Нескінченно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малі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послідовності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властивості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Границя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різниці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добутку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частки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двох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збіжних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послідовностей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B4" w:rsidRDefault="007501B4" w:rsidP="007501B4">
            <w:pPr>
              <w:pStyle w:val="a3"/>
              <w:spacing w:after="0" w:line="240" w:lineRule="auto"/>
              <w:ind w:left="144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Типи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невизначеностей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∞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∞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;0∙∞;∞-∞;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∞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∞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).</m:t>
              </m:r>
            </m:oMath>
          </w:p>
          <w:p w:rsidR="00D93D00" w:rsidRPr="00451092" w:rsidRDefault="00D93D00" w:rsidP="007501B4">
            <w:pPr>
              <w:pStyle w:val="a6"/>
              <w:widowControl w:val="0"/>
              <w:ind w:left="325"/>
              <w:jc w:val="both"/>
              <w:rPr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B4" w:rsidRDefault="007501B4" w:rsidP="006951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Обчислити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границі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послідовностей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:</w:t>
            </w:r>
          </w:p>
          <w:p w:rsid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(2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)(3+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3+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rad>
                    </m:den>
                  </m:f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2+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(2-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+1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</w:p>
          <w:p w:rsidR="007501B4" w:rsidRDefault="00FF4BFE" w:rsidP="009A11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+8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+7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-5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+9</m:t>
                  </m:r>
                </m:den>
              </m:f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   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+3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-1</m:t>
                  </m:r>
                </m:e>
              </m:rad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    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+1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-1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)</m:t>
              </m:r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</w:p>
          <w:p w:rsidR="00D93D00" w:rsidRPr="007501B4" w:rsidRDefault="00FF4BFE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ru-RU"/>
                            </w:rPr>
                            <m:t>+1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!-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!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!+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!</m:t>
                  </m:r>
                </m:den>
              </m:f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!=1∙2∙3∙4… ∙n</m:t>
                  </m:r>
                </m:e>
              </m:d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+2n+3</m:t>
                  </m:r>
                </m:den>
              </m:f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+1</m:t>
                  </m:r>
                </m:den>
              </m:f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7E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5377C4">
        <w:trPr>
          <w:trHeight w:val="485"/>
          <w:jc w:val="center"/>
        </w:trPr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7501B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7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28350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№6</w:t>
            </w:r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Границя функції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Границя функції  в точці.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Нескінченно малі та нескінченно великі в околі точки функції, їх властивості.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начні границі та наслідки з них.</w:t>
            </w:r>
          </w:p>
          <w:p w:rsidR="007501B4" w:rsidRDefault="007501B4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D00" w:rsidRPr="006352D6" w:rsidRDefault="00D93D00" w:rsidP="007501B4">
            <w:pPr>
              <w:pStyle w:val="a6"/>
              <w:widowControl w:val="0"/>
              <w:rPr>
                <w:szCs w:val="2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B4" w:rsidRDefault="007501B4" w:rsidP="007501B4">
            <w:pPr>
              <w:pStyle w:val="a3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Обчислити границі.</w:t>
            </w:r>
          </w:p>
          <w:p w:rsid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+4x-1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; б)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x→5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-6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x-5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;      в)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x→3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x-2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x-3</m:t>
                      </m:r>
                    </m:den>
                  </m:f>
                </m:e>
              </m:func>
            </m:oMath>
            <w:r w:rsidR="009A11C2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</w:p>
          <w:p w:rsid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г)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→-1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+4x+3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x+1</m:t>
                          </m:r>
                        </m:e>
                      </m:rad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д)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7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     е)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1+2x</m:t>
                              </m:r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</m:den>
                  </m:f>
                </m:e>
              </m:func>
            </m:oMath>
            <w:r w:rsidR="009A11C2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</w:p>
          <w:p w:rsidR="00D93D00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є)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x</m:t>
                          </m:r>
                        </m:den>
                      </m:f>
                    </m:e>
                  </m:func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;    ж)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 д)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x+1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x-1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</m:sup>
                  </m:sSup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5377C4">
        <w:trPr>
          <w:trHeight w:val="485"/>
          <w:jc w:val="center"/>
        </w:trPr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7501B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7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B4" w:rsidRDefault="00D93D00" w:rsidP="007501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  <w:r w:rsidR="0028350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7-8.</w:t>
            </w:r>
            <w:r w:rsidR="0028350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 w:rsidR="0028350A" w:rsidRPr="0028350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Диференціальне числення функції однієї змінної</w:t>
            </w:r>
          </w:p>
          <w:p w:rsidR="007501B4" w:rsidRDefault="007501B4" w:rsidP="0075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Означення похідної, таблиця похідних.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відшукання похідних суми, різниці, добутку, частки, складеної функції.</w:t>
            </w:r>
          </w:p>
          <w:p w:rsidR="007501B4" w:rsidRDefault="007501B4" w:rsidP="00A52D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Геометри</w:t>
            </w:r>
            <w:r w:rsidR="00A52D4B">
              <w:rPr>
                <w:rFonts w:ascii="Times New Roman" w:eastAsiaTheme="minorEastAsia" w:hAnsi="Times New Roman" w:cs="Times New Roman"/>
                <w:sz w:val="24"/>
                <w:szCs w:val="24"/>
              </w:rPr>
              <w:t>чний та фізичний зміст похідної.</w:t>
            </w:r>
          </w:p>
          <w:p w:rsidR="00A52D4B" w:rsidRDefault="00A52D4B" w:rsidP="00A52D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Правила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Лопіталя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для розкриття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невизначеностей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типу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A52D4B" w:rsidRDefault="00A52D4B" w:rsidP="00A52D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5.Застосування правил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Лопіталя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 інших типів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невизначеностей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A52D4B" w:rsidRDefault="00A52D4B" w:rsidP="00A52D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6.Дослідження функцій на монотонність за допомогою похідної.</w:t>
            </w:r>
          </w:p>
          <w:p w:rsidR="00A52D4B" w:rsidRDefault="00A52D4B" w:rsidP="00A52D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7.Опуклість функцій та друга похідна.</w:t>
            </w:r>
          </w:p>
          <w:p w:rsidR="00A52D4B" w:rsidRDefault="00A52D4B" w:rsidP="00A52D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8.Побудова графіків функцій.</w:t>
            </w:r>
          </w:p>
          <w:p w:rsidR="00A52D4B" w:rsidRPr="00A52D4B" w:rsidRDefault="00A52D4B" w:rsidP="00A52D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D93D00" w:rsidRPr="007501B4" w:rsidRDefault="00D93D00" w:rsidP="007501B4">
            <w:pPr>
              <w:pStyle w:val="a6"/>
              <w:widowContro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1.Знайти похідні функцій:</w:t>
            </w:r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); 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г)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+3</m:t>
                      </m:r>
                    </m:e>
                  </m:d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д)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+2</m:t>
                  </m:r>
                </m:e>
              </m:rad>
            </m:oMath>
            <w:r w:rsidR="009A11C2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ж)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з)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tg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ru-RU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tg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func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501B4" w:rsidRPr="009A11C2" w:rsidRDefault="00A52D4B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7501B4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.Скласти рівняння дотичної до графіка функції </w:t>
            </w:r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+6:</m:t>
                </m:r>
              </m:oMath>
            </m:oMathPara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в точці з абсцисою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що паралельна прямій </w:t>
            </w:r>
            <w:r w:rsidRPr="009A11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A11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 = 2</w:t>
            </w:r>
            <w:r w:rsidRPr="009A11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A11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+3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A52D4B" w:rsidRDefault="00A52D4B" w:rsidP="00A52D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 Обчислити границі:</w:t>
            </w:r>
          </w:p>
          <w:p w:rsidR="00D93D00" w:rsidRDefault="00FF4BFE" w:rsidP="00A52D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2x</m:t>
                          </m:r>
                        </m:e>
                      </m:func>
                    </m:den>
                  </m:f>
                </m:e>
              </m:func>
            </m:oMath>
            <w:r w:rsidR="00A52D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4x-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den>
                  </m:f>
                </m:e>
              </m:func>
            </m:oMath>
            <w:r w:rsidR="00A52D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tg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den>
                  </m:f>
                </m:e>
              </m:func>
            </m:oMath>
            <w:r w:rsidR="00A52D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den>
                  </m:f>
                </m:e>
              </m:func>
            </m:oMath>
            <w:r w:rsidR="00A52D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p>
                      </m:sSup>
                    </m:den>
                  </m:f>
                </m:e>
              </m:func>
            </m:oMath>
            <w:r w:rsidR="00A52D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→0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∙ctg x</m:t>
                  </m:r>
                </m:e>
              </m:func>
            </m:oMath>
            <w:r w:rsidR="00A52D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→1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+2x-3</m:t>
                          </m:r>
                        </m:den>
                      </m:f>
                    </m:e>
                  </m:d>
                </m:e>
              </m:func>
            </m:oMath>
            <w:r w:rsidR="00A52D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→2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e>
                          </m:func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x-2</m:t>
                          </m:r>
                        </m:den>
                      </m:f>
                    </m:e>
                  </m:d>
                </m:e>
              </m:func>
            </m:oMath>
            <w:r w:rsidR="00A52D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. </w:t>
            </w:r>
          </w:p>
          <w:p w:rsidR="00A52D4B" w:rsidRPr="00A52D4B" w:rsidRDefault="00A52D4B" w:rsidP="00A52D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D4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  <w:r w:rsidRPr="00A52D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Підприємство виробляє </w:t>
            </w:r>
            <w:r w:rsidRPr="00A52D4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r w:rsidRPr="00A52D4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A52D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одиниць продукції по ціні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Pr="00A52D4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  <w:r w:rsidRPr="00A52D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 витрати виробництва задаються функцією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50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+8</m:t>
              </m:r>
            </m:oMath>
            <w:r w:rsidRPr="00A52D4B">
              <w:rPr>
                <w:rFonts w:ascii="Times New Roman" w:eastAsiaTheme="minorEastAsia" w:hAnsi="Times New Roman" w:cs="Times New Roman"/>
                <w:sz w:val="24"/>
                <w:szCs w:val="24"/>
              </w:rPr>
              <w:t>. Знайти оптимальний обсяг виробництва продукції, щоб був максимальний прибуток .</w:t>
            </w:r>
          </w:p>
          <w:p w:rsidR="00A52D4B" w:rsidRDefault="00A52D4B" w:rsidP="00A52D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7.За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похідних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дослідити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функцію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побудувати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графік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:</w:t>
            </w:r>
          </w:p>
          <w:p w:rsidR="00A52D4B" w:rsidRPr="00A52D4B" w:rsidRDefault="00A52D4B" w:rsidP="00A52D4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 y=3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+1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A52D4B" w:rsidRPr="009A11C2" w:rsidRDefault="00A52D4B" w:rsidP="00A52D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D00" w:rsidRPr="009A11C2" w:rsidRDefault="00D93D00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кожному практичному занятті студент може отримати від 0 до 12 балів. У разі отримання 0-3 бали необхідно перескладати теоретичний і практичний </w:t>
            </w:r>
            <w:r w:rsidRPr="009A11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матеріал теми заняття.</w:t>
            </w:r>
          </w:p>
        </w:tc>
      </w:tr>
      <w:tr w:rsidR="00D93D00" w:rsidRPr="00EC0B59" w:rsidTr="005377C4">
        <w:trPr>
          <w:trHeight w:val="485"/>
          <w:jc w:val="center"/>
        </w:trPr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010416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01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F8" w:rsidRPr="00EF71F8" w:rsidRDefault="00D93D00" w:rsidP="00EF71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0104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  <w:r w:rsidR="00EF71F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9. </w:t>
            </w:r>
            <w:r w:rsidR="00EF71F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 w:rsidR="00EF71F8" w:rsidRPr="00EF71F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Інтегральне числення функції однієї змінної</w:t>
            </w:r>
          </w:p>
          <w:p w:rsidR="00D93D00" w:rsidRPr="00EF71F8" w:rsidRDefault="00010416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F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Поняття первісної та невизначеного інтеграла.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Таблиця основних інтегралів.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Основні методи інтегрування функцій (безпосереднє інтегрування, заміна змінної, інтегрування частинами).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Визначений інтеграл. Формула Ньютона-</w:t>
            </w:r>
            <w:proofErr w:type="spellStart"/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Лейбніца</w:t>
            </w:r>
            <w:proofErr w:type="spellEnd"/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Заміна змінної та інтегрування частинами у визначеному інтегралі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Деякі застосування визначеного інтеграла</w:t>
            </w:r>
          </w:p>
          <w:p w:rsidR="00010416" w:rsidRDefault="00010416" w:rsidP="00010416">
            <w:pPr>
              <w:pStyle w:val="a3"/>
              <w:spacing w:after="0" w:line="240" w:lineRule="auto"/>
              <w:ind w:left="14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93D00" w:rsidRPr="001C1B51" w:rsidRDefault="00D93D00" w:rsidP="00D97B7B">
            <w:pPr>
              <w:pStyle w:val="a6"/>
              <w:widowControl w:val="0"/>
              <w:ind w:left="-99" w:firstLine="142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Знайти невизначений інтеграл методом безпосереднього інтегрування:</w:t>
            </w:r>
          </w:p>
          <w:p w:rsidR="00D97B7B" w:rsidRPr="009A11C2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+6x+8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D97B7B" w:rsidRPr="009A11C2" w:rsidRDefault="00D97B7B" w:rsidP="009A11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г)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</m:e>
                  </m:d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.</w:t>
            </w:r>
            <w:r w:rsidRPr="009A11C2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                             </w:t>
            </w:r>
          </w:p>
          <w:p w:rsidR="00D97B7B" w:rsidRPr="009A11C2" w:rsidRDefault="00D97B7B" w:rsidP="009A11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Використовуючи </w:t>
            </w:r>
            <w:proofErr w:type="spellStart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заміну</w:t>
            </w:r>
            <w:proofErr w:type="spellEnd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змінної</w:t>
            </w:r>
            <w:proofErr w:type="spellEnd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знайти</w:t>
            </w:r>
            <w:proofErr w:type="spellEnd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інтеграли</w:t>
            </w:r>
            <w:proofErr w:type="spellEnd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: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а)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1+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ru-RU"/>
                            </w:rPr>
                            <m:t>tg x</m:t>
                          </m:r>
                        </m:e>
                      </m:rad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         б)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ru-RU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ru-RU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ru-RU"/>
                            </w:rPr>
                            <m:t>x</m:t>
                          </m:r>
                        </m:e>
                      </m:func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             в)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-3x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dx</m:t>
              </m:r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г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+2</m:t>
                      </m:r>
                    </m:e>
                  </m:rad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dx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2x-3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-3x+4</m:t>
                          </m:r>
                        </m:e>
                      </m:rad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.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Методом інтегрування частинами знайти інтеграли:</w:t>
            </w:r>
          </w:p>
          <w:p w:rsidR="00D97B7B" w:rsidRPr="009A11C2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а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x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       б)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x∙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x</m:t>
                      </m:r>
                    </m:e>
                  </m:func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dx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          в)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arctg x dx</m:t>
                  </m:r>
                </m:e>
              </m:nary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Знайти інтеграли: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а)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+4x-5</m:t>
                      </m:r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б)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x-1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x+1</m:t>
                          </m:r>
                        </m:e>
                      </m:d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ru-RU"/>
                </w:rPr>
                <m:t xml:space="preserve">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ru-RU"/>
                        </w:rPr>
                        <m:t>1+x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ru-RU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ru-RU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ru-RU"/>
                </w:rPr>
                <m:t>dx</m:t>
              </m:r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.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Використовуючи формулу Ньютона-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Лейбніца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обчислити: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dx.</m:t>
              </m:r>
            </m:oMath>
          </w:p>
          <w:p w:rsidR="00D93D00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6.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Шляхом заміни змінної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 методом інтегрування частинами обчислити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а)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den>
                          </m:f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11+5x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9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087" w:rsidRPr="00EC0B59" w:rsidTr="005377C4">
        <w:trPr>
          <w:trHeight w:val="485"/>
          <w:jc w:val="center"/>
        </w:trPr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год </w:t>
            </w:r>
          </w:p>
          <w:p w:rsidR="003F7087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135" w:rsidRDefault="003F7087" w:rsidP="005A51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F71F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№10</w:t>
            </w:r>
            <w:r w:rsidR="005A513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A513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Розв</w:t>
            </w:r>
            <w:proofErr w:type="spellEnd"/>
            <w:r w:rsidR="005A51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="005A513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язування</w:t>
            </w:r>
            <w:proofErr w:type="spellEnd"/>
            <w:r w:rsidR="005A513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задач           </w:t>
            </w:r>
            <w:r w:rsidR="00EF71F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(підготовка до МКР </w:t>
            </w:r>
            <w:r w:rsidR="005A513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  <w:p w:rsidR="005A5135" w:rsidRPr="00DA0248" w:rsidRDefault="005A5135" w:rsidP="005A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Cs w:val="28"/>
                <w:u w:val="single"/>
                <w:lang w:val="ru-RU"/>
              </w:rPr>
            </w:pPr>
          </w:p>
          <w:p w:rsidR="003F7087" w:rsidRPr="00DA0248" w:rsidRDefault="003F7087" w:rsidP="005A5135">
            <w:pPr>
              <w:pStyle w:val="a6"/>
              <w:widowControl w:val="0"/>
              <w:ind w:left="325"/>
              <w:rPr>
                <w:szCs w:val="2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087" w:rsidRPr="00EC0B59" w:rsidRDefault="003F7087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135" w:rsidRDefault="005A5135" w:rsidP="005A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5A5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завдання:</w:t>
            </w:r>
          </w:p>
          <w:p w:rsidR="00FF4BFE" w:rsidRDefault="00FF4BFE" w:rsidP="005A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1.Розв</w:t>
            </w:r>
            <w:r w:rsidR="0063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6314D9">
              <w:rPr>
                <w:rFonts w:ascii="Times New Roman" w:hAnsi="Times New Roman" w:cs="Times New Roman"/>
                <w:sz w:val="24"/>
                <w:szCs w:val="24"/>
              </w:rPr>
              <w:t>язати</w:t>
            </w:r>
            <w:proofErr w:type="spellEnd"/>
            <w:r w:rsidR="006314D9"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</w:p>
          <w:p w:rsidR="006314D9" w:rsidRPr="006314D9" w:rsidRDefault="006314D9" w:rsidP="005A51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x-y-z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+2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+3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=5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+2</m:t>
                        </m:r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+4</m:t>
                        </m:r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=6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6314D9" w:rsidRDefault="006314D9" w:rsidP="006314D9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Обчислити координати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вектора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</w:p>
          <w:p w:rsidR="006314D9" w:rsidRPr="006314D9" w:rsidRDefault="006314D9" w:rsidP="006314D9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6314D9" w:rsidRPr="006314D9" w:rsidRDefault="006314D9" w:rsidP="005A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35" w:rsidRDefault="006314D9" w:rsidP="005A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135" w:rsidRPr="005A5135">
              <w:rPr>
                <w:rFonts w:ascii="Times New Roman" w:hAnsi="Times New Roman" w:cs="Times New Roman"/>
                <w:sz w:val="24"/>
                <w:szCs w:val="24"/>
              </w:rPr>
              <w:t>Обчислити гран</w:t>
            </w:r>
            <w:r w:rsidR="005A5135">
              <w:rPr>
                <w:rFonts w:ascii="Times New Roman" w:hAnsi="Times New Roman" w:cs="Times New Roman"/>
                <w:sz w:val="24"/>
                <w:szCs w:val="24"/>
              </w:rPr>
              <w:t xml:space="preserve">ицю послідовності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ru-RU"/>
                        </w:rPr>
                        <m:t xml:space="preserve">   </m:t>
                      </m:r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+1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-3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="005A51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2n+3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n+3</m:t>
                  </m:r>
                </m:e>
              </m:rad>
            </m:oMath>
            <w:r w:rsidR="005A513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A5135" w:rsidRPr="005A5135" w:rsidRDefault="006314D9" w:rsidP="005A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135" w:rsidRPr="005A5135">
              <w:rPr>
                <w:rFonts w:ascii="Times New Roman" w:hAnsi="Times New Roman" w:cs="Times New Roman"/>
                <w:sz w:val="24"/>
                <w:szCs w:val="24"/>
              </w:rPr>
              <w:t xml:space="preserve">Обчислити границю функції </w:t>
            </w:r>
          </w:p>
          <w:p w:rsidR="005A5135" w:rsidRPr="006314D9" w:rsidRDefault="005A5135" w:rsidP="005A51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→1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-2x-2</m:t>
                      </m:r>
                    </m:den>
                  </m:f>
                </m:e>
              </m:func>
            </m:oMath>
            <w:r w:rsidRPr="005A5135">
              <w:rPr>
                <w:rFonts w:ascii="Times New Roman" w:eastAsiaTheme="minorEastAsia" w:hAnsi="Times New Roman" w:cs="Times New Roman"/>
                <w:sz w:val="32"/>
                <w:szCs w:val="32"/>
              </w:rPr>
              <w:t>.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-6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+1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x</m:t>
                      </m:r>
                    </m:sup>
                  </m:sSup>
                </m:e>
              </m:func>
            </m:oMath>
            <w:r w:rsidR="006314D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A5135" w:rsidRDefault="005A5135" w:rsidP="005A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35" w:rsidRPr="00695184" w:rsidRDefault="006314D9" w:rsidP="00695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135" w:rsidRPr="005A513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айти похідну функції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;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</m:func>
            </m:oMath>
            <w:r w:rsidR="005A513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5A5135" w:rsidRPr="009A11C2" w:rsidRDefault="006314D9" w:rsidP="00695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95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135" w:rsidRPr="005A5135">
              <w:rPr>
                <w:rFonts w:ascii="Times New Roman" w:hAnsi="Times New Roman" w:cs="Times New Roman"/>
                <w:sz w:val="24"/>
                <w:szCs w:val="24"/>
              </w:rPr>
              <w:t>Знайти невизначений або визначений інтеграл (заняття № 15</w:t>
            </w:r>
            <w:r w:rsidR="006951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5135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sup>
                <m:e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rad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dx</m:t>
                  </m:r>
                </m:e>
              </m:nary>
            </m:oMath>
            <w:r w:rsidR="005A5135" w:rsidRPr="009A11C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 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  <w:r w:rsidR="005A5135" w:rsidRPr="009A11C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F7087" w:rsidRPr="00695184" w:rsidRDefault="003F7087" w:rsidP="006314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87" w:rsidRPr="00EC0B59" w:rsidRDefault="003F7087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5377C4">
        <w:trPr>
          <w:trHeight w:val="485"/>
          <w:jc w:val="center"/>
        </w:trPr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2D40C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6314D9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 КОНТРОЛЬНА РОБОТА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A7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практичних занять.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Модульна контрольна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містить </w:t>
            </w:r>
            <w:r w:rsidR="00695184">
              <w:rPr>
                <w:rFonts w:ascii="Times New Roman" w:hAnsi="Times New Roman" w:cs="Times New Roman"/>
                <w:sz w:val="24"/>
                <w:szCs w:val="24"/>
              </w:rPr>
              <w:t xml:space="preserve">шість </w:t>
            </w: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695184">
              <w:rPr>
                <w:rFonts w:ascii="Times New Roman" w:hAnsi="Times New Roman" w:cs="Times New Roman"/>
                <w:sz w:val="24"/>
                <w:szCs w:val="24"/>
              </w:rPr>
              <w:t>вдань, кожне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яких </w:t>
            </w:r>
            <w:r w:rsidRPr="00E03235">
              <w:rPr>
                <w:rFonts w:ascii="Times New Roman" w:hAnsi="Times New Roman" w:cs="Times New Roman"/>
                <w:sz w:val="24"/>
                <w:szCs w:val="24"/>
              </w:rPr>
              <w:t>оцінюється в 2</w:t>
            </w:r>
            <w:r w:rsidR="00695184">
              <w:rPr>
                <w:rFonts w:ascii="Times New Roman" w:hAnsi="Times New Roman" w:cs="Times New Roman"/>
                <w:sz w:val="24"/>
                <w:szCs w:val="24"/>
              </w:rPr>
              <w:t>,5 </w:t>
            </w:r>
            <w:proofErr w:type="spellStart"/>
            <w:r w:rsidR="00695184">
              <w:rPr>
                <w:rFonts w:ascii="Times New Roman" w:hAnsi="Times New Roman" w:cs="Times New Roman"/>
                <w:sz w:val="24"/>
                <w:szCs w:val="24"/>
              </w:rPr>
              <w:t>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Максимальн</w:t>
            </w:r>
            <w:r w:rsidR="006314D9">
              <w:rPr>
                <w:rFonts w:ascii="Times New Roman" w:hAnsi="Times New Roman" w:cs="Times New Roman"/>
                <w:sz w:val="24"/>
                <w:szCs w:val="24"/>
              </w:rPr>
              <w:t xml:space="preserve">а кількість балів за МКР </w:t>
            </w:r>
            <w:bookmarkStart w:id="1" w:name="_GoBack"/>
            <w:bookmarkEnd w:id="1"/>
            <w:r w:rsidR="00695184">
              <w:rPr>
                <w:rFonts w:ascii="Times New Roman" w:hAnsi="Times New Roman" w:cs="Times New Roman"/>
                <w:sz w:val="24"/>
                <w:szCs w:val="24"/>
              </w:rPr>
              <w:t>– 15 балів, мінімальна – 9 балів (60% від максимальних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балів).</w:t>
            </w:r>
          </w:p>
        </w:tc>
      </w:tr>
    </w:tbl>
    <w:p w:rsidR="00883DAD" w:rsidRDefault="00883DAD" w:rsidP="006C2AAF">
      <w:pPr>
        <w:pStyle w:val="a3"/>
        <w:spacing w:before="120" w:after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5B9F" w:rsidRPr="00600800" w:rsidRDefault="00883DAD" w:rsidP="007D5B9F">
      <w:pPr>
        <w:pStyle w:val="3"/>
        <w:keepNext w:val="0"/>
        <w:widowControl w:val="0"/>
        <w:tabs>
          <w:tab w:val="left" w:pos="567"/>
        </w:tabs>
        <w:spacing w:line="360" w:lineRule="auto"/>
        <w:ind w:left="426" w:firstLine="0"/>
        <w:rPr>
          <w:color w:val="000000"/>
          <w:sz w:val="28"/>
          <w:szCs w:val="28"/>
        </w:rPr>
      </w:pPr>
      <w:r w:rsidRPr="007D5B9F">
        <w:rPr>
          <w:sz w:val="28"/>
          <w:szCs w:val="28"/>
        </w:rPr>
        <w:t>9.</w:t>
      </w:r>
      <w:r w:rsidR="007D5B9F">
        <w:rPr>
          <w:b w:val="0"/>
          <w:sz w:val="28"/>
          <w:szCs w:val="28"/>
        </w:rPr>
        <w:t xml:space="preserve"> </w:t>
      </w:r>
      <w:r w:rsidR="007D5B9F" w:rsidRPr="00600800">
        <w:rPr>
          <w:color w:val="000000"/>
          <w:sz w:val="28"/>
          <w:szCs w:val="28"/>
        </w:rPr>
        <w:t>Форми поточного та підсумкового контролю.</w:t>
      </w:r>
    </w:p>
    <w:p w:rsidR="007D5B9F" w:rsidRPr="00600800" w:rsidRDefault="007D5B9F" w:rsidP="007D5B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00">
        <w:rPr>
          <w:rFonts w:ascii="Times New Roman" w:hAnsi="Times New Roman" w:cs="Times New Roman"/>
          <w:sz w:val="28"/>
          <w:szCs w:val="28"/>
        </w:rPr>
        <w:t>Усний контроль на практичних заняттях, письмовий к</w:t>
      </w:r>
      <w:r w:rsidR="0019276A">
        <w:rPr>
          <w:rFonts w:ascii="Times New Roman" w:hAnsi="Times New Roman" w:cs="Times New Roman"/>
          <w:sz w:val="28"/>
          <w:szCs w:val="28"/>
        </w:rPr>
        <w:t>онтроль під час написання дв</w:t>
      </w:r>
      <w:r w:rsidRPr="00600800">
        <w:rPr>
          <w:rFonts w:ascii="Times New Roman" w:hAnsi="Times New Roman" w:cs="Times New Roman"/>
          <w:sz w:val="28"/>
          <w:szCs w:val="28"/>
        </w:rPr>
        <w:t>ох модульних контрольних робіт.</w:t>
      </w:r>
    </w:p>
    <w:p w:rsidR="00DF33F4" w:rsidRDefault="00DF33F4" w:rsidP="00883DAD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AD" w:rsidRDefault="00883DAD" w:rsidP="00883DAD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B9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83DAD">
        <w:rPr>
          <w:rFonts w:ascii="Times New Roman" w:hAnsi="Times New Roman" w:cs="Times New Roman"/>
          <w:b/>
          <w:sz w:val="28"/>
          <w:szCs w:val="28"/>
        </w:rPr>
        <w:t>Критерії оцінювання результатів навчання</w:t>
      </w:r>
    </w:p>
    <w:tbl>
      <w:tblPr>
        <w:tblW w:w="8970" w:type="dxa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799"/>
        <w:gridCol w:w="1799"/>
        <w:gridCol w:w="1311"/>
        <w:gridCol w:w="1181"/>
      </w:tblGrid>
      <w:tr w:rsidR="0019276A" w:rsidRPr="0019276A" w:rsidTr="009A11C2">
        <w:trPr>
          <w:cantSplit/>
          <w:trHeight w:val="326"/>
        </w:trPr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і модульний контроль (60 балів)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19276A" w:rsidRPr="0019276A" w:rsidTr="009A11C2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Змістовий модуль 1</w:t>
            </w:r>
            <w:r w:rsidRPr="0019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9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r w:rsidRPr="0019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 xml:space="preserve">Змістовий модуль 2 </w:t>
            </w:r>
            <w:r w:rsidR="009A11C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(30 балів)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6A" w:rsidRPr="0019276A" w:rsidRDefault="001927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6A" w:rsidRPr="0019276A" w:rsidRDefault="001927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6A" w:rsidRPr="0019276A" w:rsidRDefault="001927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276A" w:rsidRPr="0019276A" w:rsidTr="009A11C2">
        <w:trPr>
          <w:trHeight w:val="3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</w:p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</w:p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6A" w:rsidRPr="0019276A" w:rsidRDefault="0019276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6A" w:rsidRPr="0019276A" w:rsidRDefault="0019276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9276A" w:rsidRPr="0019276A" w:rsidTr="009A11C2">
        <w:trPr>
          <w:trHeight w:val="2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6A" w:rsidRPr="0019276A" w:rsidRDefault="0019276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6A" w:rsidRPr="0019276A" w:rsidRDefault="0019276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19276A" w:rsidRDefault="0019276A" w:rsidP="0019276A">
      <w:pPr>
        <w:widowControl w:val="0"/>
        <w:ind w:left="720"/>
        <w:jc w:val="both"/>
        <w:rPr>
          <w:sz w:val="10"/>
          <w:szCs w:val="10"/>
          <w:lang w:eastAsia="uk-UA"/>
        </w:rPr>
      </w:pPr>
    </w:p>
    <w:p w:rsidR="00883DAD" w:rsidRPr="007D700A" w:rsidRDefault="0019276A" w:rsidP="00883DAD">
      <w:pPr>
        <w:widowControl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Модульна контрольна робота № 1</w:t>
      </w:r>
      <w:r w:rsidR="00D64A18">
        <w:rPr>
          <w:rFonts w:ascii="Times New Roman" w:hAnsi="Times New Roman" w:cs="Times New Roman"/>
          <w:sz w:val="28"/>
          <w:szCs w:val="28"/>
        </w:rPr>
        <w:t xml:space="preserve"> місти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4 завдання ( </w:t>
      </w:r>
      <w:r w:rsidR="00D64A18">
        <w:rPr>
          <w:rFonts w:ascii="Times New Roman" w:hAnsi="Times New Roman" w:cs="Times New Roman"/>
          <w:sz w:val="28"/>
          <w:szCs w:val="28"/>
        </w:rPr>
        <w:t xml:space="preserve">на 6, 5, 2, 2 бали відповідно ). МКР № 2 містить 6      завдань, кожне з яких максимально оцінюється в 2,5 </w:t>
      </w:r>
      <w:proofErr w:type="spellStart"/>
      <w:r w:rsidR="00D64A18">
        <w:rPr>
          <w:rFonts w:ascii="Times New Roman" w:hAnsi="Times New Roman" w:cs="Times New Roman"/>
          <w:sz w:val="28"/>
          <w:szCs w:val="28"/>
        </w:rPr>
        <w:t>бала</w:t>
      </w:r>
      <w:proofErr w:type="spellEnd"/>
      <w:r w:rsidR="00D64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DAD" w:rsidRPr="00EC500D" w:rsidRDefault="00883DAD" w:rsidP="00883DAD">
      <w:pPr>
        <w:pStyle w:val="3"/>
        <w:keepNext w:val="0"/>
        <w:widowControl w:val="0"/>
        <w:tabs>
          <w:tab w:val="left" w:pos="900"/>
        </w:tabs>
        <w:ind w:left="539" w:firstLine="0"/>
        <w:jc w:val="left"/>
        <w:rPr>
          <w:b w:val="0"/>
          <w:sz w:val="28"/>
          <w:szCs w:val="28"/>
        </w:rPr>
      </w:pPr>
      <w:r w:rsidRPr="00EC500D">
        <w:rPr>
          <w:color w:val="000000"/>
          <w:sz w:val="28"/>
          <w:szCs w:val="28"/>
        </w:rPr>
        <w:t xml:space="preserve"> </w:t>
      </w:r>
      <w:r w:rsidRPr="00EC500D">
        <w:rPr>
          <w:sz w:val="28"/>
          <w:szCs w:val="28"/>
        </w:rPr>
        <w:t>ПОТОЧНИЙ КОНТРОЛЬ НА ПРАКТИЧНИХ ЗАНЯТТЯХ</w:t>
      </w:r>
      <w:r w:rsidRPr="00EC500D">
        <w:rPr>
          <w:b w:val="0"/>
          <w:sz w:val="28"/>
          <w:szCs w:val="28"/>
        </w:rPr>
        <w:t xml:space="preserve"> – </w:t>
      </w:r>
      <w:r w:rsidR="0019276A">
        <w:rPr>
          <w:b w:val="0"/>
          <w:sz w:val="28"/>
          <w:szCs w:val="28"/>
          <w:lang w:val="ru-RU"/>
        </w:rPr>
        <w:t>15</w:t>
      </w:r>
      <w:r w:rsidRPr="00EC500D">
        <w:rPr>
          <w:b w:val="0"/>
          <w:sz w:val="28"/>
          <w:szCs w:val="28"/>
        </w:rPr>
        <w:t xml:space="preserve"> балів.</w:t>
      </w:r>
    </w:p>
    <w:p w:rsidR="00883DAD" w:rsidRPr="00EC500D" w:rsidRDefault="00883DAD" w:rsidP="00883DAD">
      <w:pPr>
        <w:spacing w:after="0"/>
        <w:ind w:firstLine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9201"/>
      </w:tblGrid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10-11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7-9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5-6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1-4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0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883DAD" w:rsidRPr="00EC500D" w:rsidRDefault="00883DAD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Виводиться середнє арифметичне зароблених на практичних заняттях оцінок і бали за змістовий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883DAD" w:rsidRPr="00EC500D" w:rsidRDefault="00D64A18" w:rsidP="00D64A18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Якщо  ЗМ 1+ЗМ 2</w:t>
      </w:r>
      <w:r w:rsidR="00883DAD" w:rsidRPr="00EC5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DAD" w:rsidRPr="00EC50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≥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36, то студент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допускається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здачі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екзамену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883DAD" w:rsidRPr="00EC500D" w:rsidRDefault="00883DAD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У іншому випадку (</w:t>
      </w:r>
      <w:r w:rsidRPr="00EC500D">
        <w:rPr>
          <w:rFonts w:ascii="Times New Roman" w:hAnsi="Times New Roman" w:cs="Times New Roman"/>
          <w:bCs/>
          <w:sz w:val="28"/>
          <w:szCs w:val="28"/>
          <w:lang w:val="ru-RU"/>
        </w:rPr>
        <w:t>&lt;</w:t>
      </w:r>
      <w:r w:rsidR="00D64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</w:t>
      </w:r>
      <w:r w:rsidR="00D64A18">
        <w:rPr>
          <w:rFonts w:ascii="Times New Roman" w:hAnsi="Times New Roman" w:cs="Times New Roman"/>
          <w:bCs/>
          <w:sz w:val="28"/>
          <w:szCs w:val="28"/>
        </w:rPr>
        <w:t>6</w:t>
      </w:r>
      <w:r w:rsidRPr="00EC500D">
        <w:rPr>
          <w:rFonts w:ascii="Times New Roman" w:hAnsi="Times New Roman" w:cs="Times New Roman"/>
          <w:bCs/>
          <w:sz w:val="28"/>
          <w:szCs w:val="28"/>
        </w:rPr>
        <w:t xml:space="preserve">) – не </w:t>
      </w:r>
      <w:r w:rsidR="00D64A18">
        <w:rPr>
          <w:rFonts w:ascii="Times New Roman" w:hAnsi="Times New Roman" w:cs="Times New Roman"/>
          <w:bCs/>
          <w:sz w:val="28"/>
          <w:szCs w:val="28"/>
        </w:rPr>
        <w:t>допускають до здачі екзамену.</w:t>
      </w:r>
    </w:p>
    <w:p w:rsidR="00883DAD" w:rsidRPr="00EC500D" w:rsidRDefault="00883DAD" w:rsidP="00DF33F4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00D">
        <w:rPr>
          <w:rFonts w:ascii="Times New Roman" w:hAnsi="Times New Roman" w:cs="Times New Roman"/>
          <w:b/>
        </w:rPr>
        <w:t>Таблиця відповідності шкал оцінювання навчальних досягнень здобувачів вищої освіти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43"/>
        <w:gridCol w:w="2016"/>
        <w:gridCol w:w="1785"/>
        <w:gridCol w:w="1756"/>
      </w:tblGrid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3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90-100 і більше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А (відмінно)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82-89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В (дуже 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75-81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С (добре)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67-74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(задовільно)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60-66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Е (достатньо)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35-59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не зараховано</w:t>
            </w: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34 і менше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DAD" w:rsidRPr="00D64A18" w:rsidRDefault="00883DAD" w:rsidP="00F90878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Pr="00D64A18" w:rsidRDefault="00D64A18" w:rsidP="00D64A18">
      <w:pPr>
        <w:widowControl w:val="0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D64A18">
        <w:rPr>
          <w:rFonts w:ascii="Times New Roman" w:hAnsi="Times New Roman" w:cs="Times New Roman"/>
          <w:b/>
          <w:sz w:val="28"/>
          <w:szCs w:val="28"/>
        </w:rPr>
        <w:t>11. Рекомендована література</w:t>
      </w:r>
    </w:p>
    <w:p w:rsidR="00D64A18" w:rsidRPr="00846930" w:rsidRDefault="00D64A18" w:rsidP="00D64A18">
      <w:pPr>
        <w:pStyle w:val="1"/>
        <w:ind w:left="567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93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Основна література: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>Васильченко І.П. Вища математика для економістів: Підручник.</w:t>
      </w:r>
      <w:r w:rsidRPr="00D64A18">
        <w:rPr>
          <w:rFonts w:ascii="Times New Roman" w:hAnsi="Times New Roman" w:cs="Times New Roman"/>
          <w:sz w:val="28"/>
          <w:szCs w:val="28"/>
        </w:rPr>
        <w:softHyphen/>
        <w:t xml:space="preserve"> 2-ге вид.,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– К.: Знання, 2004.–454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Дубовик Ю.В., Юрик І.І. Вища математика: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– К.: А.С.К., 2005. –648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Беклемышев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Д.В. Курс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аналетической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алгаб</w:t>
      </w:r>
      <w:r w:rsidRPr="00D64A18">
        <w:rPr>
          <w:rFonts w:ascii="Times New Roman" w:hAnsi="Times New Roman" w:cs="Times New Roman"/>
          <w:sz w:val="28"/>
          <w:szCs w:val="28"/>
          <w:lang w:val="ru-RU"/>
        </w:rPr>
        <w:t>ры</w:t>
      </w:r>
      <w:proofErr w:type="spellEnd"/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и линейной алгебры.– М: Наука, </w:t>
      </w:r>
      <w:proofErr w:type="gramStart"/>
      <w:r w:rsidRPr="00D64A18">
        <w:rPr>
          <w:rFonts w:ascii="Times New Roman" w:hAnsi="Times New Roman" w:cs="Times New Roman"/>
          <w:sz w:val="28"/>
          <w:szCs w:val="28"/>
          <w:lang w:val="ru-RU"/>
        </w:rPr>
        <w:t>1987.–</w:t>
      </w:r>
      <w:proofErr w:type="gramEnd"/>
      <w:r w:rsidRPr="00D64A18">
        <w:rPr>
          <w:rFonts w:ascii="Times New Roman" w:hAnsi="Times New Roman" w:cs="Times New Roman"/>
          <w:sz w:val="28"/>
          <w:szCs w:val="28"/>
          <w:lang w:val="ru-RU"/>
        </w:rPr>
        <w:t>320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Теорія ймовірностей та математична статистика./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І.М. – Кам’янець-Подільський державний педагогічний університет, 1999ю.–214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Вища математика: спеціальні розділи: Підручник: У двох книгах. Книга 2 / Г.Л. кулі ніч, Є.Ю. Таран,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В.М.Бурим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та ін.– К.: Либідь, 19996.–336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>Соколенко О.І. Вища математика: Підручник.– К.: Вид. центр «Академія», 2003.- 432с.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Бугір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М.К.Математика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для економістів. –Навчальний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посібник.Тернопіль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.: підручники і посібники,1998.-192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Рудин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математического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-во Мир, М., –320с.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. Давидов М.О. Курс математичного аналізу: Підручник: У 3 ч. Ч.1 Функції багатьох змінних і диференціальні рівняння. -2-ге видання., перероб. і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.-К.: Вища школа, 1991. - 383с.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 Давидов М.О. Курс математичного аналізу: Підручник: У 3 ч. Ч.2 Функції однієї змінної. -2-ге видання., перероб. і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.-К.: Вища школа, 1990. -366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Давидов М.О. Курс математичного аналізу: Підручник: У 3 ч. Ч.3 Елементи теорії функцій і функціонального аналізу. -2-ге видання., перероб. і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.-К.: Вища школа, 1992. -359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Фихтенгольц Г.М. Курс дифференциального и интегрального </w:t>
      </w:r>
      <w:proofErr w:type="gramStart"/>
      <w:r w:rsidRPr="00D64A18">
        <w:rPr>
          <w:rFonts w:ascii="Times New Roman" w:hAnsi="Times New Roman" w:cs="Times New Roman"/>
          <w:sz w:val="28"/>
          <w:szCs w:val="28"/>
          <w:lang w:val="ru-RU"/>
        </w:rPr>
        <w:t>исчисления.-</w:t>
      </w:r>
      <w:proofErr w:type="gramEnd"/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М.: Наука. Главная редакция физико-математической литературы, </w:t>
      </w:r>
      <w:proofErr w:type="gramStart"/>
      <w:r w:rsidRPr="00D64A18">
        <w:rPr>
          <w:rFonts w:ascii="Times New Roman" w:hAnsi="Times New Roman" w:cs="Times New Roman"/>
          <w:sz w:val="28"/>
          <w:szCs w:val="28"/>
          <w:lang w:val="ru-RU"/>
        </w:rPr>
        <w:t>1970.-</w:t>
      </w:r>
      <w:proofErr w:type="gramEnd"/>
      <w:r w:rsidRPr="00D64A18">
        <w:rPr>
          <w:rFonts w:ascii="Times New Roman" w:hAnsi="Times New Roman" w:cs="Times New Roman"/>
          <w:sz w:val="28"/>
          <w:szCs w:val="28"/>
          <w:lang w:val="ru-RU"/>
        </w:rPr>
        <w:t>Т.1.-607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Фихтенгольц Г.М. Курс дифференциального и интегрального </w:t>
      </w:r>
      <w:proofErr w:type="gramStart"/>
      <w:r w:rsidRPr="00D64A18">
        <w:rPr>
          <w:rFonts w:ascii="Times New Roman" w:hAnsi="Times New Roman" w:cs="Times New Roman"/>
          <w:sz w:val="28"/>
          <w:szCs w:val="28"/>
          <w:lang w:val="ru-RU"/>
        </w:rPr>
        <w:t>исчисления.-</w:t>
      </w:r>
      <w:proofErr w:type="gramEnd"/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М.: Наука. Главная редакция физико-математической литературы, </w:t>
      </w:r>
      <w:proofErr w:type="gramStart"/>
      <w:r w:rsidRPr="00D64A18">
        <w:rPr>
          <w:rFonts w:ascii="Times New Roman" w:hAnsi="Times New Roman" w:cs="Times New Roman"/>
          <w:sz w:val="28"/>
          <w:szCs w:val="28"/>
          <w:lang w:val="ru-RU"/>
        </w:rPr>
        <w:t>1970.-</w:t>
      </w:r>
      <w:proofErr w:type="gramEnd"/>
      <w:r w:rsidRPr="00D64A18">
        <w:rPr>
          <w:rFonts w:ascii="Times New Roman" w:hAnsi="Times New Roman" w:cs="Times New Roman"/>
          <w:sz w:val="28"/>
          <w:szCs w:val="28"/>
          <w:lang w:val="ru-RU"/>
        </w:rPr>
        <w:t>Т.2.-800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Фихтенгольц Г.М. Курс дифференциального и интегрального </w:t>
      </w:r>
      <w:proofErr w:type="gramStart"/>
      <w:r w:rsidRPr="00D64A18">
        <w:rPr>
          <w:rFonts w:ascii="Times New Roman" w:hAnsi="Times New Roman" w:cs="Times New Roman"/>
          <w:sz w:val="28"/>
          <w:szCs w:val="28"/>
          <w:lang w:val="ru-RU"/>
        </w:rPr>
        <w:t>исчисления.-</w:t>
      </w:r>
      <w:proofErr w:type="gramEnd"/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М.: Наука. Главная редакция физико-математической литературы, </w:t>
      </w:r>
      <w:proofErr w:type="gramStart"/>
      <w:r w:rsidRPr="00D64A18">
        <w:rPr>
          <w:rFonts w:ascii="Times New Roman" w:hAnsi="Times New Roman" w:cs="Times New Roman"/>
          <w:sz w:val="28"/>
          <w:szCs w:val="28"/>
          <w:lang w:val="ru-RU"/>
        </w:rPr>
        <w:t>1970.-</w:t>
      </w:r>
      <w:proofErr w:type="gramEnd"/>
      <w:r w:rsidRPr="00D64A18">
        <w:rPr>
          <w:rFonts w:ascii="Times New Roman" w:hAnsi="Times New Roman" w:cs="Times New Roman"/>
          <w:sz w:val="28"/>
          <w:szCs w:val="28"/>
          <w:lang w:val="ru-RU"/>
        </w:rPr>
        <w:t>Т.3.-607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Кудрявцев В.А.,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Б.П.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Краткий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курс висей математики. –М.: Наука, 1989.-656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Мантурив О.В. Курс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высшей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 математики. –М.: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., 1991.- 448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Корн Г., Корн Т. Справ очник по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математике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.-М.: Наука, 1984.-831с.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Мантурив О.В.,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Матвеев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Н.М. Курс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Высшей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математики. –М.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.., 1986.–399с.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П.Ф.,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Лисицын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Б.М., Михайленко В.М.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математика.–К.: Вища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Головное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узд-во, 1989.-679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П.Ф., Яремчик Ф.П., Михайленко В.М.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математика.–К.: Вища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Головное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узд-во, 1987.-552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lastRenderedPageBreak/>
        <w:t xml:space="preserve">Шкіль М.І.,  Колесник Т.В. Вища математика. – К.: Вища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Головне вид-во,1986. –512с.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Шкіль М.І.,  Колесник Т.В., котлова В.М. Вища математика. – К.: Вища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Головне вид-во,1985. –391с.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Щипачев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математика.–М.: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.., 1991.-479 с.</w:t>
      </w:r>
    </w:p>
    <w:p w:rsidR="00D64A18" w:rsidRPr="00D64A18" w:rsidRDefault="00D64A18" w:rsidP="00D64A18">
      <w:pPr>
        <w:tabs>
          <w:tab w:val="num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18">
        <w:rPr>
          <w:rFonts w:ascii="Times New Roman" w:hAnsi="Times New Roman" w:cs="Times New Roman"/>
          <w:b/>
          <w:sz w:val="28"/>
          <w:szCs w:val="28"/>
        </w:rPr>
        <w:t xml:space="preserve">           Збірники задач: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Дубовик Ю.В., Юрик І.І.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ін. Вища математика: Збірник задач: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посібник – К.: А.С.К., 2001. –480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Х.І.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Гаврильченко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, С.П.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Полушкін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П.С.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Кропв’янський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Вища математика: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задач: У 2 ч. Ч. 1: Лінійна і векторна алгебра. Аналітична геометрія. Вступ до математичного аналізу. Диференціальне та інтегральне числення: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посібник для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зал.– 2-ге вид.,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стеоретип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– К.: Техніка, 2004.–279 с. 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Х.І.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Гаврильченко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, С.П.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Полушкін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П.С.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Кропв’янський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Вища математика: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задач: У 2 ч. Ч. 1: Лінійна і векторна алгебра. Аналітична геометрія. Вступ до математичного аналізу. Диференціальне та інтегральне числення: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посібник для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зал.– 2-ге вид.,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стеоретип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– К.: Техніка, 2004.–279 с. 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Гмурман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П.Е. Данко, А.Г Попов, Т.Я. Кожевникова </w:t>
      </w:r>
      <w:r w:rsidRPr="00D64A18">
        <w:rPr>
          <w:rFonts w:ascii="Times New Roman" w:hAnsi="Times New Roman" w:cs="Times New Roman"/>
          <w:sz w:val="28"/>
          <w:szCs w:val="28"/>
          <w:lang w:val="ru-RU"/>
        </w:rPr>
        <w:t>Высшая</w:t>
      </w:r>
      <w:r w:rsidRPr="00D64A18">
        <w:rPr>
          <w:rFonts w:ascii="Times New Roman" w:hAnsi="Times New Roman" w:cs="Times New Roman"/>
          <w:sz w:val="28"/>
          <w:szCs w:val="28"/>
        </w:rPr>
        <w:t xml:space="preserve"> математика в </w:t>
      </w:r>
      <w:r w:rsidRPr="00D64A18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r w:rsidRPr="00D64A18">
        <w:rPr>
          <w:rFonts w:ascii="Times New Roman" w:hAnsi="Times New Roman" w:cs="Times New Roman"/>
          <w:sz w:val="28"/>
          <w:szCs w:val="28"/>
        </w:rPr>
        <w:t xml:space="preserve">х и задачах: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втузов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В 2-х ч. Ч.1.– 4-е узд.,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., 1986.-304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П.Е. Данко, А.Г Попов, Т.Я. Кожевникова </w:t>
      </w:r>
      <w:r w:rsidRPr="00D64A18">
        <w:rPr>
          <w:rFonts w:ascii="Times New Roman" w:hAnsi="Times New Roman" w:cs="Times New Roman"/>
          <w:sz w:val="28"/>
          <w:szCs w:val="28"/>
          <w:lang w:val="ru-RU"/>
        </w:rPr>
        <w:t>Высшая</w:t>
      </w:r>
      <w:r w:rsidRPr="00D64A18">
        <w:rPr>
          <w:rFonts w:ascii="Times New Roman" w:hAnsi="Times New Roman" w:cs="Times New Roman"/>
          <w:sz w:val="28"/>
          <w:szCs w:val="28"/>
        </w:rPr>
        <w:t xml:space="preserve"> математика в </w:t>
      </w:r>
      <w:r w:rsidRPr="00D64A18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r w:rsidRPr="00D64A18">
        <w:rPr>
          <w:rFonts w:ascii="Times New Roman" w:hAnsi="Times New Roman" w:cs="Times New Roman"/>
          <w:sz w:val="28"/>
          <w:szCs w:val="28"/>
        </w:rPr>
        <w:t xml:space="preserve">х и задачах: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втузов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В 2-х ч. Ч.1.– 4-е узд.,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., 1986.-304 с.</w:t>
      </w:r>
    </w:p>
    <w:p w:rsidR="00D64A18" w:rsidRPr="00D64A18" w:rsidRDefault="00D64A18" w:rsidP="00D64A1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4A18" w:rsidRPr="00D64A18" w:rsidRDefault="00D64A18" w:rsidP="00D64A1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4A18" w:rsidRPr="00D64A18" w:rsidRDefault="00D64A18" w:rsidP="00D64A1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4A18" w:rsidRPr="00D64A18" w:rsidRDefault="00D64A18" w:rsidP="00D64A1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4A18" w:rsidRPr="00D64A18" w:rsidRDefault="00D64A18" w:rsidP="00D64A1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0878" w:rsidRPr="00F90878" w:rsidRDefault="00F90878" w:rsidP="00F90878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0878" w:rsidRPr="00F90878" w:rsidSect="004E021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 w15:restartNumberingAfterBreak="0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 w15:restartNumberingAfterBreak="0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 w15:restartNumberingAfterBreak="0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 w15:restartNumberingAfterBreak="0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 w15:restartNumberingAfterBreak="0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 w15:restartNumberingAfterBreak="0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 w15:restartNumberingAfterBreak="0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 w15:restartNumberingAfterBreak="0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 w15:restartNumberingAfterBreak="0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 w15:restartNumberingAfterBreak="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 w15:restartNumberingAfterBreak="0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 w15:restartNumberingAfterBreak="0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 w15:restartNumberingAfterBreak="0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 w15:restartNumberingAfterBreak="0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 w15:restartNumberingAfterBreak="0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 w15:restartNumberingAfterBreak="0">
    <w:nsid w:val="20E81586"/>
    <w:multiLevelType w:val="hybridMultilevel"/>
    <w:tmpl w:val="C436016E"/>
    <w:lvl w:ilvl="0" w:tplc="B5A2ADFA">
      <w:start w:val="1"/>
      <w:numFmt w:val="decimal"/>
      <w:lvlText w:val="%1."/>
      <w:lvlJc w:val="left"/>
      <w:pPr>
        <w:ind w:left="-207" w:hanging="360"/>
      </w:pPr>
      <w:rPr>
        <w:rFonts w:eastAsiaTheme="minorHAnsi"/>
        <w:i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0CE09A9"/>
    <w:multiLevelType w:val="hybridMultilevel"/>
    <w:tmpl w:val="ED30D2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006BC"/>
    <w:multiLevelType w:val="hybridMultilevel"/>
    <w:tmpl w:val="CD2A572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55546"/>
    <w:multiLevelType w:val="hybridMultilevel"/>
    <w:tmpl w:val="327C40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7441B"/>
    <w:multiLevelType w:val="hybridMultilevel"/>
    <w:tmpl w:val="F14A6604"/>
    <w:lvl w:ilvl="0" w:tplc="F482DF66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1ED072C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02901"/>
    <w:multiLevelType w:val="hybridMultilevel"/>
    <w:tmpl w:val="015C8DC0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1071F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8A"/>
    <w:rsid w:val="000026C9"/>
    <w:rsid w:val="000029D9"/>
    <w:rsid w:val="00010416"/>
    <w:rsid w:val="00030284"/>
    <w:rsid w:val="000306C0"/>
    <w:rsid w:val="0003619E"/>
    <w:rsid w:val="00036CE2"/>
    <w:rsid w:val="0005168A"/>
    <w:rsid w:val="000572B6"/>
    <w:rsid w:val="00062C27"/>
    <w:rsid w:val="00077E9B"/>
    <w:rsid w:val="00082780"/>
    <w:rsid w:val="000A4C3A"/>
    <w:rsid w:val="000B47FE"/>
    <w:rsid w:val="000B4D40"/>
    <w:rsid w:val="000B5013"/>
    <w:rsid w:val="000C3834"/>
    <w:rsid w:val="000C6EA9"/>
    <w:rsid w:val="000D7175"/>
    <w:rsid w:val="000E58C3"/>
    <w:rsid w:val="000F15AF"/>
    <w:rsid w:val="00104F0A"/>
    <w:rsid w:val="00127566"/>
    <w:rsid w:val="00135FE1"/>
    <w:rsid w:val="001450B4"/>
    <w:rsid w:val="00154CFE"/>
    <w:rsid w:val="001567C3"/>
    <w:rsid w:val="0015704A"/>
    <w:rsid w:val="0016137D"/>
    <w:rsid w:val="0017619C"/>
    <w:rsid w:val="0018020B"/>
    <w:rsid w:val="0018531D"/>
    <w:rsid w:val="0019276A"/>
    <w:rsid w:val="001A1073"/>
    <w:rsid w:val="001A782A"/>
    <w:rsid w:val="001C13CB"/>
    <w:rsid w:val="001C1B51"/>
    <w:rsid w:val="001E2EBE"/>
    <w:rsid w:val="001F1F7B"/>
    <w:rsid w:val="001F35F6"/>
    <w:rsid w:val="001F60F7"/>
    <w:rsid w:val="002071C6"/>
    <w:rsid w:val="00225AAE"/>
    <w:rsid w:val="00232F67"/>
    <w:rsid w:val="002337A6"/>
    <w:rsid w:val="00245088"/>
    <w:rsid w:val="00270D73"/>
    <w:rsid w:val="0028317C"/>
    <w:rsid w:val="0028350A"/>
    <w:rsid w:val="0028496C"/>
    <w:rsid w:val="002A1E35"/>
    <w:rsid w:val="002B11E9"/>
    <w:rsid w:val="002B1653"/>
    <w:rsid w:val="002B2E1A"/>
    <w:rsid w:val="002C6D69"/>
    <w:rsid w:val="002D40C0"/>
    <w:rsid w:val="002E1B44"/>
    <w:rsid w:val="002E430E"/>
    <w:rsid w:val="002F27EC"/>
    <w:rsid w:val="00307784"/>
    <w:rsid w:val="00312EDF"/>
    <w:rsid w:val="00313BB6"/>
    <w:rsid w:val="00344BA4"/>
    <w:rsid w:val="003806D3"/>
    <w:rsid w:val="00381C97"/>
    <w:rsid w:val="00393A6F"/>
    <w:rsid w:val="00397B0E"/>
    <w:rsid w:val="003A5BA7"/>
    <w:rsid w:val="003B2264"/>
    <w:rsid w:val="003B3510"/>
    <w:rsid w:val="003C6322"/>
    <w:rsid w:val="003D54AA"/>
    <w:rsid w:val="003E5016"/>
    <w:rsid w:val="003F2E77"/>
    <w:rsid w:val="003F7087"/>
    <w:rsid w:val="003F71E6"/>
    <w:rsid w:val="0043098F"/>
    <w:rsid w:val="00437573"/>
    <w:rsid w:val="00441313"/>
    <w:rsid w:val="00445EA0"/>
    <w:rsid w:val="00451092"/>
    <w:rsid w:val="00461DB6"/>
    <w:rsid w:val="004762D4"/>
    <w:rsid w:val="004929D5"/>
    <w:rsid w:val="00494D84"/>
    <w:rsid w:val="004C2BDB"/>
    <w:rsid w:val="004D22ED"/>
    <w:rsid w:val="004D44F2"/>
    <w:rsid w:val="004D5185"/>
    <w:rsid w:val="004D5DB2"/>
    <w:rsid w:val="004E0217"/>
    <w:rsid w:val="00514A0B"/>
    <w:rsid w:val="005260F7"/>
    <w:rsid w:val="00532B38"/>
    <w:rsid w:val="00533440"/>
    <w:rsid w:val="005377C4"/>
    <w:rsid w:val="00542B5A"/>
    <w:rsid w:val="00551119"/>
    <w:rsid w:val="00552B74"/>
    <w:rsid w:val="00565997"/>
    <w:rsid w:val="0056652E"/>
    <w:rsid w:val="00567DFE"/>
    <w:rsid w:val="00571BF8"/>
    <w:rsid w:val="0058304E"/>
    <w:rsid w:val="005A06F7"/>
    <w:rsid w:val="005A5135"/>
    <w:rsid w:val="005B2ED4"/>
    <w:rsid w:val="005B6193"/>
    <w:rsid w:val="005D0101"/>
    <w:rsid w:val="005D0DBA"/>
    <w:rsid w:val="005E5A81"/>
    <w:rsid w:val="005F5097"/>
    <w:rsid w:val="00610C09"/>
    <w:rsid w:val="006245D2"/>
    <w:rsid w:val="00630DCB"/>
    <w:rsid w:val="006314D9"/>
    <w:rsid w:val="0063203C"/>
    <w:rsid w:val="006352D6"/>
    <w:rsid w:val="00641B91"/>
    <w:rsid w:val="006619A5"/>
    <w:rsid w:val="00665793"/>
    <w:rsid w:val="006869F3"/>
    <w:rsid w:val="00695184"/>
    <w:rsid w:val="006B6BED"/>
    <w:rsid w:val="006C2AAF"/>
    <w:rsid w:val="006D23A4"/>
    <w:rsid w:val="006D6CF8"/>
    <w:rsid w:val="006F0276"/>
    <w:rsid w:val="006F1C26"/>
    <w:rsid w:val="007173B5"/>
    <w:rsid w:val="00722D92"/>
    <w:rsid w:val="00723079"/>
    <w:rsid w:val="00732075"/>
    <w:rsid w:val="007337F0"/>
    <w:rsid w:val="0074163A"/>
    <w:rsid w:val="00747428"/>
    <w:rsid w:val="007501B4"/>
    <w:rsid w:val="00760512"/>
    <w:rsid w:val="007731F1"/>
    <w:rsid w:val="00774CC9"/>
    <w:rsid w:val="0077697C"/>
    <w:rsid w:val="007A112E"/>
    <w:rsid w:val="007A5524"/>
    <w:rsid w:val="007B01AD"/>
    <w:rsid w:val="007B7F2B"/>
    <w:rsid w:val="007C7343"/>
    <w:rsid w:val="007D1431"/>
    <w:rsid w:val="007D3F2E"/>
    <w:rsid w:val="007D5B9F"/>
    <w:rsid w:val="007E2CED"/>
    <w:rsid w:val="007E6F51"/>
    <w:rsid w:val="00807EAD"/>
    <w:rsid w:val="00826024"/>
    <w:rsid w:val="00832ECF"/>
    <w:rsid w:val="00846930"/>
    <w:rsid w:val="00851526"/>
    <w:rsid w:val="00851B55"/>
    <w:rsid w:val="0085457F"/>
    <w:rsid w:val="00864646"/>
    <w:rsid w:val="00883DAD"/>
    <w:rsid w:val="00886290"/>
    <w:rsid w:val="00887E5B"/>
    <w:rsid w:val="008978AE"/>
    <w:rsid w:val="008D24C5"/>
    <w:rsid w:val="008D3BFD"/>
    <w:rsid w:val="00935F13"/>
    <w:rsid w:val="00945188"/>
    <w:rsid w:val="00945529"/>
    <w:rsid w:val="00945A9E"/>
    <w:rsid w:val="009825F5"/>
    <w:rsid w:val="00982E43"/>
    <w:rsid w:val="00987758"/>
    <w:rsid w:val="009940E8"/>
    <w:rsid w:val="009A11C2"/>
    <w:rsid w:val="009E1369"/>
    <w:rsid w:val="009E76E2"/>
    <w:rsid w:val="009F32CE"/>
    <w:rsid w:val="00A00AE8"/>
    <w:rsid w:val="00A03870"/>
    <w:rsid w:val="00A2064F"/>
    <w:rsid w:val="00A23E74"/>
    <w:rsid w:val="00A30849"/>
    <w:rsid w:val="00A52D4B"/>
    <w:rsid w:val="00A54666"/>
    <w:rsid w:val="00A666CC"/>
    <w:rsid w:val="00A740F8"/>
    <w:rsid w:val="00A774CF"/>
    <w:rsid w:val="00A80C3D"/>
    <w:rsid w:val="00A9450E"/>
    <w:rsid w:val="00AB1975"/>
    <w:rsid w:val="00AB4732"/>
    <w:rsid w:val="00AB7B13"/>
    <w:rsid w:val="00AD7935"/>
    <w:rsid w:val="00AE23B5"/>
    <w:rsid w:val="00AE6BBB"/>
    <w:rsid w:val="00AF2B8A"/>
    <w:rsid w:val="00B21125"/>
    <w:rsid w:val="00B23DD6"/>
    <w:rsid w:val="00B248B4"/>
    <w:rsid w:val="00B352C2"/>
    <w:rsid w:val="00B36F79"/>
    <w:rsid w:val="00B37AB7"/>
    <w:rsid w:val="00B46A74"/>
    <w:rsid w:val="00B52519"/>
    <w:rsid w:val="00B616DD"/>
    <w:rsid w:val="00B678D6"/>
    <w:rsid w:val="00BB1676"/>
    <w:rsid w:val="00BB5ECB"/>
    <w:rsid w:val="00BC3AF3"/>
    <w:rsid w:val="00BC4A54"/>
    <w:rsid w:val="00BE3E09"/>
    <w:rsid w:val="00BE6078"/>
    <w:rsid w:val="00C006F9"/>
    <w:rsid w:val="00C230A7"/>
    <w:rsid w:val="00C25CF4"/>
    <w:rsid w:val="00C32572"/>
    <w:rsid w:val="00C51AFD"/>
    <w:rsid w:val="00C54D5F"/>
    <w:rsid w:val="00C6087E"/>
    <w:rsid w:val="00C76427"/>
    <w:rsid w:val="00C90CB1"/>
    <w:rsid w:val="00C94304"/>
    <w:rsid w:val="00CB7F0B"/>
    <w:rsid w:val="00CC122B"/>
    <w:rsid w:val="00CC491C"/>
    <w:rsid w:val="00CE70E4"/>
    <w:rsid w:val="00D30614"/>
    <w:rsid w:val="00D37089"/>
    <w:rsid w:val="00D429BD"/>
    <w:rsid w:val="00D647D5"/>
    <w:rsid w:val="00D64A18"/>
    <w:rsid w:val="00D779E5"/>
    <w:rsid w:val="00D803D7"/>
    <w:rsid w:val="00D86CD4"/>
    <w:rsid w:val="00D93D00"/>
    <w:rsid w:val="00D94371"/>
    <w:rsid w:val="00D97B7B"/>
    <w:rsid w:val="00DA0248"/>
    <w:rsid w:val="00DA12EA"/>
    <w:rsid w:val="00DA30E2"/>
    <w:rsid w:val="00DA31DC"/>
    <w:rsid w:val="00DA5804"/>
    <w:rsid w:val="00DA6818"/>
    <w:rsid w:val="00DB6159"/>
    <w:rsid w:val="00DD71BD"/>
    <w:rsid w:val="00DE21E6"/>
    <w:rsid w:val="00DE701B"/>
    <w:rsid w:val="00DF19AF"/>
    <w:rsid w:val="00DF33F4"/>
    <w:rsid w:val="00E03235"/>
    <w:rsid w:val="00E07910"/>
    <w:rsid w:val="00E12231"/>
    <w:rsid w:val="00E41101"/>
    <w:rsid w:val="00E50315"/>
    <w:rsid w:val="00E53A40"/>
    <w:rsid w:val="00E5481A"/>
    <w:rsid w:val="00E56B9B"/>
    <w:rsid w:val="00E656E6"/>
    <w:rsid w:val="00E92F49"/>
    <w:rsid w:val="00E95C7F"/>
    <w:rsid w:val="00E978FD"/>
    <w:rsid w:val="00EC0B59"/>
    <w:rsid w:val="00ED3DAD"/>
    <w:rsid w:val="00ED6AAC"/>
    <w:rsid w:val="00EF5E5A"/>
    <w:rsid w:val="00EF71F8"/>
    <w:rsid w:val="00F25D21"/>
    <w:rsid w:val="00F26508"/>
    <w:rsid w:val="00F26DF6"/>
    <w:rsid w:val="00F40FCD"/>
    <w:rsid w:val="00F75B61"/>
    <w:rsid w:val="00F80706"/>
    <w:rsid w:val="00F90878"/>
    <w:rsid w:val="00FA653E"/>
    <w:rsid w:val="00FB4F38"/>
    <w:rsid w:val="00FB5FDD"/>
    <w:rsid w:val="00FC0B4E"/>
    <w:rsid w:val="00FD4BE9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D4A5"/>
  <w15:docId w15:val="{6E3DCD66-F1A5-4876-BF2A-DEEE39D3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01"/>
  </w:style>
  <w:style w:type="paragraph" w:styleId="1">
    <w:name w:val="heading 1"/>
    <w:basedOn w:val="a"/>
    <w:next w:val="a"/>
    <w:link w:val="10"/>
    <w:uiPriority w:val="9"/>
    <w:qFormat/>
    <w:rsid w:val="00D64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A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Placeholder Text"/>
    <w:basedOn w:val="a0"/>
    <w:uiPriority w:val="99"/>
    <w:semiHidden/>
    <w:rsid w:val="00DA3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kpnu.edu.ua/course/view.php?id=943" TargetMode="External"/><Relationship Id="rId5" Type="http://schemas.openxmlformats.org/officeDocument/2006/relationships/hyperlink" Target="http://math.kpnu.edu.ua/kaf/sor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nina.sorich@gmail.com</dc:creator>
  <cp:keywords/>
  <dc:description/>
  <cp:lastModifiedBy>Admin</cp:lastModifiedBy>
  <cp:revision>21</cp:revision>
  <dcterms:created xsi:type="dcterms:W3CDTF">2019-12-25T21:04:00Z</dcterms:created>
  <dcterms:modified xsi:type="dcterms:W3CDTF">2020-10-13T16:48:00Z</dcterms:modified>
</cp:coreProperties>
</file>